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527" w:rsidRPr="00A06527" w:rsidRDefault="00A06527" w:rsidP="009A56B6">
      <w:pPr>
        <w:tabs>
          <w:tab w:val="left" w:pos="426"/>
        </w:tabs>
        <w:spacing w:after="0" w:line="360" w:lineRule="auto"/>
        <w:jc w:val="center"/>
        <w:rPr>
          <w:rFonts w:ascii="Times New Roman" w:hAnsi="Times New Roman" w:cs="Times New Roman"/>
          <w:b/>
          <w:caps/>
          <w:sz w:val="36"/>
          <w:szCs w:val="36"/>
        </w:rPr>
      </w:pPr>
      <w:r w:rsidRPr="00A06527">
        <w:rPr>
          <w:rFonts w:ascii="Times New Roman" w:hAnsi="Times New Roman" w:cs="Times New Roman"/>
          <w:b/>
          <w:caps/>
          <w:sz w:val="36"/>
          <w:szCs w:val="36"/>
        </w:rPr>
        <w:t xml:space="preserve">Masarykova UNIVERzITA </w:t>
      </w:r>
    </w:p>
    <w:p w:rsidR="00A06527" w:rsidRPr="00525AF9" w:rsidRDefault="00A06527" w:rsidP="009A56B6">
      <w:pPr>
        <w:tabs>
          <w:tab w:val="left" w:pos="426"/>
        </w:tabs>
        <w:spacing w:after="0" w:line="360" w:lineRule="auto"/>
        <w:jc w:val="center"/>
        <w:rPr>
          <w:rFonts w:ascii="Times New Roman" w:hAnsi="Times New Roman" w:cs="Times New Roman"/>
          <w:sz w:val="28"/>
          <w:szCs w:val="28"/>
        </w:rPr>
      </w:pPr>
      <w:r w:rsidRPr="00525AF9">
        <w:rPr>
          <w:rFonts w:ascii="Times New Roman" w:hAnsi="Times New Roman" w:cs="Times New Roman"/>
          <w:sz w:val="28"/>
          <w:szCs w:val="28"/>
        </w:rPr>
        <w:t>Fakulta sportovních studií</w:t>
      </w:r>
    </w:p>
    <w:p w:rsidR="00A06527" w:rsidRDefault="00A06527" w:rsidP="009A56B6">
      <w:pPr>
        <w:tabs>
          <w:tab w:val="left" w:pos="426"/>
        </w:tabs>
        <w:spacing w:after="0" w:line="360" w:lineRule="auto"/>
        <w:jc w:val="center"/>
        <w:rPr>
          <w:rFonts w:ascii="Times New Roman" w:hAnsi="Times New Roman" w:cs="Times New Roman"/>
          <w:sz w:val="32"/>
          <w:szCs w:val="32"/>
        </w:rPr>
      </w:pPr>
    </w:p>
    <w:p w:rsidR="00A06527" w:rsidRPr="00A06527" w:rsidRDefault="00A06527" w:rsidP="009A56B6">
      <w:pPr>
        <w:tabs>
          <w:tab w:val="left" w:pos="426"/>
        </w:tabs>
        <w:spacing w:after="0" w:line="360" w:lineRule="auto"/>
        <w:jc w:val="center"/>
        <w:rPr>
          <w:rFonts w:ascii="Times New Roman" w:hAnsi="Times New Roman" w:cs="Times New Roman"/>
          <w:sz w:val="32"/>
          <w:szCs w:val="32"/>
        </w:rPr>
      </w:pPr>
    </w:p>
    <w:p w:rsidR="00A06527" w:rsidRPr="00A06527" w:rsidRDefault="00A06527" w:rsidP="009A56B6">
      <w:pPr>
        <w:tabs>
          <w:tab w:val="left" w:pos="426"/>
        </w:tabs>
        <w:spacing w:after="0" w:line="360" w:lineRule="auto"/>
        <w:jc w:val="center"/>
        <w:rPr>
          <w:rFonts w:ascii="Times New Roman" w:hAnsi="Times New Roman" w:cs="Times New Roman"/>
          <w:sz w:val="32"/>
          <w:szCs w:val="32"/>
        </w:rPr>
      </w:pPr>
    </w:p>
    <w:p w:rsidR="00A06527" w:rsidRPr="00A06527" w:rsidRDefault="00A06527" w:rsidP="009A56B6">
      <w:pPr>
        <w:tabs>
          <w:tab w:val="left" w:pos="426"/>
        </w:tabs>
        <w:spacing w:after="0" w:line="360" w:lineRule="auto"/>
        <w:jc w:val="center"/>
        <w:rPr>
          <w:rFonts w:ascii="Times New Roman" w:hAnsi="Times New Roman" w:cs="Times New Roman"/>
          <w:sz w:val="32"/>
          <w:szCs w:val="32"/>
        </w:rPr>
      </w:pPr>
    </w:p>
    <w:p w:rsidR="00A06527" w:rsidRPr="00A06527" w:rsidRDefault="00A06527" w:rsidP="009A56B6">
      <w:pPr>
        <w:tabs>
          <w:tab w:val="left" w:pos="426"/>
        </w:tabs>
        <w:spacing w:after="0" w:line="360" w:lineRule="auto"/>
        <w:jc w:val="center"/>
        <w:rPr>
          <w:rFonts w:ascii="Times New Roman" w:hAnsi="Times New Roman" w:cs="Times New Roman"/>
          <w:sz w:val="32"/>
          <w:szCs w:val="32"/>
        </w:rPr>
      </w:pPr>
    </w:p>
    <w:p w:rsidR="00A06527" w:rsidRDefault="00A06527" w:rsidP="009A56B6">
      <w:pPr>
        <w:tabs>
          <w:tab w:val="left" w:pos="426"/>
        </w:tabs>
        <w:spacing w:after="0" w:line="360" w:lineRule="auto"/>
        <w:jc w:val="center"/>
        <w:rPr>
          <w:rFonts w:ascii="Times New Roman" w:hAnsi="Times New Roman" w:cs="Times New Roman"/>
          <w:b/>
          <w:caps/>
          <w:sz w:val="32"/>
          <w:szCs w:val="32"/>
        </w:rPr>
      </w:pPr>
      <w:bookmarkStart w:id="0" w:name="_Toc132205894"/>
      <w:bookmarkStart w:id="1" w:name="_Toc132206411"/>
      <w:r w:rsidRPr="00A06527">
        <w:rPr>
          <w:rFonts w:ascii="Times New Roman" w:hAnsi="Times New Roman" w:cs="Times New Roman"/>
          <w:b/>
          <w:caps/>
          <w:sz w:val="32"/>
          <w:szCs w:val="32"/>
        </w:rPr>
        <w:t>SEMINÁRNÍ práce</w:t>
      </w:r>
    </w:p>
    <w:p w:rsidR="00A06527" w:rsidRPr="00A06527" w:rsidRDefault="00A06527" w:rsidP="009A56B6">
      <w:pPr>
        <w:tabs>
          <w:tab w:val="left" w:pos="426"/>
        </w:tabs>
        <w:spacing w:after="0" w:line="360" w:lineRule="auto"/>
        <w:jc w:val="center"/>
        <w:rPr>
          <w:rFonts w:ascii="Times New Roman" w:hAnsi="Times New Roman" w:cs="Times New Roman"/>
          <w:b/>
          <w:caps/>
          <w:sz w:val="32"/>
          <w:szCs w:val="32"/>
        </w:rPr>
      </w:pPr>
      <w:r w:rsidRPr="00A06527">
        <w:rPr>
          <w:rFonts w:ascii="Times New Roman" w:hAnsi="Times New Roman" w:cs="Times New Roman"/>
          <w:sz w:val="32"/>
          <w:szCs w:val="32"/>
        </w:rPr>
        <w:t>Teorie sebeobrany</w:t>
      </w:r>
    </w:p>
    <w:bookmarkEnd w:id="0"/>
    <w:bookmarkEnd w:id="1"/>
    <w:p w:rsidR="00A06527" w:rsidRDefault="00A06527" w:rsidP="009A56B6">
      <w:pPr>
        <w:tabs>
          <w:tab w:val="left" w:pos="426"/>
        </w:tabs>
        <w:spacing w:after="0" w:line="360" w:lineRule="auto"/>
        <w:rPr>
          <w:rFonts w:ascii="Times New Roman" w:hAnsi="Times New Roman" w:cs="Times New Roman"/>
          <w:sz w:val="32"/>
          <w:szCs w:val="32"/>
        </w:rPr>
      </w:pPr>
    </w:p>
    <w:p w:rsidR="00A06527" w:rsidRPr="00A06527" w:rsidRDefault="00A06527" w:rsidP="009A56B6">
      <w:pPr>
        <w:tabs>
          <w:tab w:val="left" w:pos="426"/>
        </w:tabs>
        <w:spacing w:after="0" w:line="360" w:lineRule="auto"/>
        <w:rPr>
          <w:rFonts w:ascii="Times New Roman" w:hAnsi="Times New Roman" w:cs="Times New Roman"/>
          <w:sz w:val="32"/>
          <w:szCs w:val="32"/>
        </w:rPr>
      </w:pPr>
    </w:p>
    <w:p w:rsidR="0041723E" w:rsidRPr="0041723E" w:rsidRDefault="00322DE3" w:rsidP="0041723E">
      <w:pPr>
        <w:jc w:val="center"/>
        <w:rPr>
          <w:rFonts w:ascii="Calibri" w:eastAsia="Times New Roman" w:hAnsi="Calibri" w:cs="Times New Roman"/>
          <w:color w:val="000000"/>
          <w:lang w:eastAsia="cs-CZ"/>
        </w:rPr>
      </w:pPr>
      <w:r w:rsidRPr="00322DE3">
        <w:rPr>
          <w:rFonts w:ascii="Times New Roman" w:hAnsi="Times New Roman" w:cs="Times New Roman"/>
          <w:sz w:val="32"/>
          <w:szCs w:val="32"/>
        </w:rPr>
        <w:t>Téma:</w:t>
      </w:r>
      <w:r>
        <w:rPr>
          <w:rFonts w:ascii="Times New Roman" w:hAnsi="Times New Roman" w:cs="Times New Roman"/>
          <w:b/>
          <w:sz w:val="32"/>
          <w:szCs w:val="32"/>
        </w:rPr>
        <w:t xml:space="preserve"> </w:t>
      </w:r>
      <w:r w:rsidR="0041723E" w:rsidRPr="0041723E">
        <w:rPr>
          <w:rFonts w:ascii="Arial" w:eastAsia="Times New Roman" w:hAnsi="Arial" w:cs="Arial"/>
          <w:b/>
          <w:color w:val="000000"/>
          <w:sz w:val="32"/>
          <w:szCs w:val="32"/>
          <w:lang w:eastAsia="cs-CZ"/>
        </w:rPr>
        <w:t xml:space="preserve">Krav </w:t>
      </w:r>
      <w:proofErr w:type="spellStart"/>
      <w:r w:rsidR="0041723E" w:rsidRPr="0041723E">
        <w:rPr>
          <w:rFonts w:ascii="Arial" w:eastAsia="Times New Roman" w:hAnsi="Arial" w:cs="Arial"/>
          <w:b/>
          <w:color w:val="000000"/>
          <w:sz w:val="32"/>
          <w:szCs w:val="32"/>
          <w:lang w:eastAsia="cs-CZ"/>
        </w:rPr>
        <w:t>maga</w:t>
      </w:r>
      <w:proofErr w:type="spellEnd"/>
      <w:r w:rsidR="0041723E" w:rsidRPr="0041723E">
        <w:rPr>
          <w:rFonts w:ascii="Arial" w:eastAsia="Times New Roman" w:hAnsi="Arial" w:cs="Arial"/>
          <w:b/>
          <w:color w:val="000000"/>
          <w:sz w:val="32"/>
          <w:szCs w:val="32"/>
          <w:lang w:eastAsia="cs-CZ"/>
        </w:rPr>
        <w:t xml:space="preserve"> – </w:t>
      </w:r>
      <w:proofErr w:type="spellStart"/>
      <w:r w:rsidR="0041723E" w:rsidRPr="0041723E">
        <w:rPr>
          <w:rFonts w:ascii="Arial" w:eastAsia="Times New Roman" w:hAnsi="Arial" w:cs="Arial"/>
          <w:b/>
          <w:color w:val="000000"/>
          <w:sz w:val="32"/>
          <w:szCs w:val="32"/>
          <w:lang w:eastAsia="cs-CZ"/>
        </w:rPr>
        <w:t>Imi</w:t>
      </w:r>
      <w:proofErr w:type="spellEnd"/>
      <w:r w:rsidR="0041723E" w:rsidRPr="0041723E">
        <w:rPr>
          <w:rFonts w:ascii="Arial" w:eastAsia="Times New Roman" w:hAnsi="Arial" w:cs="Arial"/>
          <w:b/>
          <w:color w:val="000000"/>
          <w:sz w:val="32"/>
          <w:szCs w:val="32"/>
          <w:lang w:eastAsia="cs-CZ"/>
        </w:rPr>
        <w:t xml:space="preserve"> </w:t>
      </w:r>
      <w:proofErr w:type="spellStart"/>
      <w:r w:rsidR="0041723E" w:rsidRPr="0041723E">
        <w:rPr>
          <w:rFonts w:ascii="Arial" w:eastAsia="Times New Roman" w:hAnsi="Arial" w:cs="Arial"/>
          <w:b/>
          <w:color w:val="000000"/>
          <w:sz w:val="32"/>
          <w:szCs w:val="32"/>
          <w:lang w:eastAsia="cs-CZ"/>
        </w:rPr>
        <w:t>Sde-Or</w:t>
      </w:r>
      <w:proofErr w:type="spellEnd"/>
    </w:p>
    <w:p w:rsidR="00A06527" w:rsidRPr="00A06527" w:rsidRDefault="00A06527" w:rsidP="009A56B6">
      <w:pPr>
        <w:tabs>
          <w:tab w:val="left" w:pos="426"/>
        </w:tabs>
        <w:spacing w:after="0" w:line="360" w:lineRule="auto"/>
        <w:jc w:val="center"/>
        <w:rPr>
          <w:rFonts w:ascii="Times New Roman" w:hAnsi="Times New Roman" w:cs="Times New Roman"/>
          <w:sz w:val="32"/>
          <w:szCs w:val="32"/>
        </w:rPr>
      </w:pPr>
    </w:p>
    <w:p w:rsidR="00A06527" w:rsidRPr="00A06527" w:rsidRDefault="00A06527" w:rsidP="009A56B6">
      <w:pPr>
        <w:tabs>
          <w:tab w:val="left" w:pos="426"/>
        </w:tabs>
        <w:spacing w:after="0" w:line="360" w:lineRule="auto"/>
        <w:jc w:val="center"/>
        <w:rPr>
          <w:rFonts w:ascii="Times New Roman" w:hAnsi="Times New Roman" w:cs="Times New Roman"/>
          <w:sz w:val="32"/>
          <w:szCs w:val="32"/>
        </w:rPr>
      </w:pPr>
    </w:p>
    <w:p w:rsidR="00A06527" w:rsidRPr="00A06527" w:rsidRDefault="00A06527" w:rsidP="009A56B6">
      <w:pPr>
        <w:tabs>
          <w:tab w:val="left" w:pos="426"/>
        </w:tabs>
        <w:spacing w:after="0" w:line="360" w:lineRule="auto"/>
        <w:jc w:val="center"/>
        <w:rPr>
          <w:rFonts w:ascii="Times New Roman" w:hAnsi="Times New Roman" w:cs="Times New Roman"/>
          <w:sz w:val="32"/>
          <w:szCs w:val="32"/>
        </w:rPr>
      </w:pPr>
    </w:p>
    <w:p w:rsidR="00A06527" w:rsidRDefault="00A06527" w:rsidP="009A56B6">
      <w:pPr>
        <w:tabs>
          <w:tab w:val="left" w:pos="426"/>
        </w:tabs>
        <w:spacing w:after="0" w:line="360" w:lineRule="auto"/>
        <w:jc w:val="center"/>
        <w:rPr>
          <w:rFonts w:ascii="Times New Roman" w:hAnsi="Times New Roman" w:cs="Times New Roman"/>
          <w:sz w:val="32"/>
          <w:szCs w:val="32"/>
        </w:rPr>
      </w:pPr>
    </w:p>
    <w:p w:rsidR="00A06527" w:rsidRDefault="00A06527" w:rsidP="009A56B6">
      <w:pPr>
        <w:tabs>
          <w:tab w:val="left" w:pos="426"/>
        </w:tabs>
        <w:spacing w:after="0" w:line="360" w:lineRule="auto"/>
        <w:jc w:val="center"/>
        <w:rPr>
          <w:rFonts w:ascii="Times New Roman" w:hAnsi="Times New Roman" w:cs="Times New Roman"/>
          <w:sz w:val="32"/>
          <w:szCs w:val="32"/>
        </w:rPr>
      </w:pPr>
    </w:p>
    <w:p w:rsidR="00A06527" w:rsidRDefault="00A06527" w:rsidP="009A56B6">
      <w:pPr>
        <w:tabs>
          <w:tab w:val="left" w:pos="426"/>
        </w:tabs>
        <w:spacing w:after="0" w:line="360" w:lineRule="auto"/>
        <w:jc w:val="right"/>
        <w:rPr>
          <w:rFonts w:ascii="Times New Roman" w:hAnsi="Times New Roman" w:cs="Times New Roman"/>
          <w:sz w:val="28"/>
          <w:szCs w:val="28"/>
        </w:rPr>
      </w:pPr>
    </w:p>
    <w:p w:rsidR="00A06527" w:rsidRDefault="00A06527" w:rsidP="009A56B6">
      <w:pPr>
        <w:tabs>
          <w:tab w:val="left" w:pos="426"/>
        </w:tabs>
        <w:spacing w:after="0" w:line="360" w:lineRule="auto"/>
        <w:jc w:val="right"/>
        <w:rPr>
          <w:rFonts w:ascii="Times New Roman" w:hAnsi="Times New Roman" w:cs="Times New Roman"/>
          <w:sz w:val="28"/>
          <w:szCs w:val="28"/>
        </w:rPr>
      </w:pPr>
    </w:p>
    <w:p w:rsidR="00322DE3" w:rsidRDefault="00533D24" w:rsidP="00322DE3">
      <w:pPr>
        <w:tabs>
          <w:tab w:val="left" w:pos="426"/>
        </w:tabs>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A06527" w:rsidRPr="00A06527" w:rsidRDefault="00533D24" w:rsidP="00322DE3">
      <w:pPr>
        <w:tabs>
          <w:tab w:val="left" w:pos="426"/>
        </w:tabs>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Bc. </w:t>
      </w:r>
      <w:r w:rsidR="00A06527">
        <w:rPr>
          <w:rFonts w:ascii="Times New Roman" w:hAnsi="Times New Roman" w:cs="Times New Roman"/>
          <w:sz w:val="28"/>
          <w:szCs w:val="28"/>
        </w:rPr>
        <w:t xml:space="preserve"> </w:t>
      </w:r>
      <w:r>
        <w:rPr>
          <w:rFonts w:ascii="Times New Roman" w:hAnsi="Times New Roman" w:cs="Times New Roman"/>
          <w:sz w:val="28"/>
          <w:szCs w:val="28"/>
        </w:rPr>
        <w:t>Linda</w:t>
      </w:r>
      <w:r w:rsidR="00A06527" w:rsidRPr="00A06527">
        <w:rPr>
          <w:rFonts w:ascii="Times New Roman" w:hAnsi="Times New Roman" w:cs="Times New Roman"/>
          <w:sz w:val="28"/>
          <w:szCs w:val="28"/>
        </w:rPr>
        <w:t xml:space="preserve"> </w:t>
      </w:r>
      <w:proofErr w:type="spellStart"/>
      <w:r w:rsidR="00A06527" w:rsidRPr="00A06527">
        <w:rPr>
          <w:rFonts w:ascii="Times New Roman" w:hAnsi="Times New Roman" w:cs="Times New Roman"/>
          <w:sz w:val="28"/>
          <w:szCs w:val="28"/>
        </w:rPr>
        <w:t>D</w:t>
      </w:r>
      <w:r>
        <w:rPr>
          <w:rFonts w:ascii="Times New Roman" w:hAnsi="Times New Roman" w:cs="Times New Roman"/>
          <w:sz w:val="28"/>
          <w:szCs w:val="28"/>
        </w:rPr>
        <w:t>eutschová</w:t>
      </w:r>
      <w:proofErr w:type="spellEnd"/>
      <w:r w:rsidR="00A06527" w:rsidRPr="00A06527">
        <w:rPr>
          <w:rFonts w:ascii="Times New Roman" w:hAnsi="Times New Roman" w:cs="Times New Roman"/>
          <w:sz w:val="28"/>
          <w:szCs w:val="28"/>
        </w:rPr>
        <w:t xml:space="preserve"> </w:t>
      </w:r>
    </w:p>
    <w:p w:rsidR="00322DE3" w:rsidRPr="00322DE3" w:rsidRDefault="00A06527" w:rsidP="00322DE3">
      <w:pPr>
        <w:tabs>
          <w:tab w:val="left" w:pos="426"/>
        </w:tabs>
        <w:spacing w:after="0" w:line="360" w:lineRule="auto"/>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41723E">
        <w:rPr>
          <w:rFonts w:ascii="Times New Roman" w:hAnsi="Times New Roman" w:cs="Times New Roman"/>
          <w:sz w:val="28"/>
          <w:szCs w:val="28"/>
        </w:rPr>
        <w:t xml:space="preserve">       A</w:t>
      </w:r>
      <w:r w:rsidRPr="00A06527">
        <w:rPr>
          <w:rFonts w:ascii="Times New Roman" w:hAnsi="Times New Roman" w:cs="Times New Roman"/>
          <w:sz w:val="28"/>
          <w:szCs w:val="28"/>
        </w:rPr>
        <w:t>SEBS (kombinované)</w:t>
      </w:r>
      <w:r>
        <w:t xml:space="preserve"> </w:t>
      </w:r>
    </w:p>
    <w:p w:rsidR="00322DE3" w:rsidRDefault="00322DE3" w:rsidP="00322DE3">
      <w:pPr>
        <w:rPr>
          <w:rFonts w:ascii="Times New Roman" w:hAnsi="Times New Roman" w:cs="Times New Roman"/>
          <w:b/>
          <w:sz w:val="28"/>
          <w:szCs w:val="28"/>
        </w:rPr>
      </w:pPr>
    </w:p>
    <w:p w:rsidR="00322DE3" w:rsidRDefault="00322DE3" w:rsidP="00322DE3">
      <w:pPr>
        <w:rPr>
          <w:rFonts w:ascii="Times New Roman" w:hAnsi="Times New Roman" w:cs="Times New Roman"/>
          <w:b/>
          <w:sz w:val="28"/>
          <w:szCs w:val="28"/>
        </w:rPr>
      </w:pPr>
    </w:p>
    <w:p w:rsidR="00322DE3" w:rsidRPr="00322DE3" w:rsidRDefault="00322DE3" w:rsidP="00322DE3">
      <w:pPr>
        <w:jc w:val="center"/>
        <w:rPr>
          <w:rFonts w:ascii="Times New Roman" w:hAnsi="Times New Roman" w:cs="Times New Roman"/>
          <w:sz w:val="28"/>
          <w:szCs w:val="28"/>
        </w:rPr>
      </w:pPr>
      <w:r w:rsidRPr="00322DE3">
        <w:rPr>
          <w:rFonts w:ascii="Times New Roman" w:hAnsi="Times New Roman" w:cs="Times New Roman"/>
          <w:sz w:val="28"/>
          <w:szCs w:val="28"/>
        </w:rPr>
        <w:t>Brno, 2013</w:t>
      </w:r>
    </w:p>
    <w:p w:rsidR="007F5E96" w:rsidRDefault="00533D24" w:rsidP="00322DE3">
      <w:pPr>
        <w:rPr>
          <w:rFonts w:ascii="Times New Roman" w:hAnsi="Times New Roman" w:cs="Times New Roman"/>
          <w:b/>
          <w:sz w:val="28"/>
          <w:szCs w:val="28"/>
        </w:rPr>
      </w:pPr>
      <w:r>
        <w:rPr>
          <w:rFonts w:ascii="Times New Roman" w:hAnsi="Times New Roman" w:cs="Times New Roman"/>
          <w:b/>
          <w:sz w:val="28"/>
          <w:szCs w:val="28"/>
        </w:rPr>
        <w:lastRenderedPageBreak/>
        <w:t xml:space="preserve">Krav </w:t>
      </w:r>
      <w:proofErr w:type="spellStart"/>
      <w:r>
        <w:rPr>
          <w:rFonts w:ascii="Times New Roman" w:hAnsi="Times New Roman" w:cs="Times New Roman"/>
          <w:b/>
          <w:sz w:val="28"/>
          <w:szCs w:val="28"/>
        </w:rPr>
        <w:t>maga</w:t>
      </w:r>
      <w:proofErr w:type="spellEnd"/>
      <w:r w:rsidR="007F5E96" w:rsidRPr="007F5E96">
        <w:rPr>
          <w:rFonts w:ascii="Times New Roman" w:hAnsi="Times New Roman" w:cs="Times New Roman"/>
          <w:b/>
          <w:sz w:val="28"/>
          <w:szCs w:val="28"/>
        </w:rPr>
        <w:t xml:space="preserve"> </w:t>
      </w:r>
    </w:p>
    <w:p w:rsidR="007F5E96" w:rsidRPr="00663014" w:rsidRDefault="007D4E5E" w:rsidP="009A56B6">
      <w:pPr>
        <w:tabs>
          <w:tab w:val="left" w:pos="426"/>
        </w:tabs>
        <w:spacing w:after="0" w:line="360" w:lineRule="auto"/>
        <w:rPr>
          <w:rFonts w:ascii="Times New Roman" w:hAnsi="Times New Roman" w:cs="Times New Roman"/>
          <w:sz w:val="24"/>
          <w:szCs w:val="24"/>
        </w:rPr>
      </w:pPr>
      <w:r>
        <w:rPr>
          <w:rFonts w:ascii="Times New Roman" w:hAnsi="Times New Roman" w:cs="Times New Roman"/>
          <w:sz w:val="24"/>
          <w:szCs w:val="24"/>
        </w:rPr>
        <w:t>(</w:t>
      </w:r>
      <w:r w:rsidR="00D94407" w:rsidRPr="00D94407">
        <w:rPr>
          <w:rFonts w:ascii="Times New Roman" w:hAnsi="Times New Roman" w:cs="Times New Roman"/>
          <w:sz w:val="24"/>
          <w:szCs w:val="24"/>
        </w:rPr>
        <w:t>hebrejsky</w:t>
      </w:r>
      <w:r w:rsidR="00D94407" w:rsidRPr="00D94407">
        <w:rPr>
          <w:rFonts w:ascii="Times New Roman" w:hAnsi="Times New Roman" w:cs="Times New Roman" w:hint="cs"/>
          <w:sz w:val="24"/>
          <w:szCs w:val="24"/>
        </w:rPr>
        <w:t>‎‎</w:t>
      </w:r>
      <w:r w:rsidR="00D94407" w:rsidRPr="00D94407">
        <w:rPr>
          <w:rFonts w:ascii="Times New Roman" w:hAnsi="Times New Roman" w:cs="Times New Roman"/>
          <w:sz w:val="24"/>
          <w:szCs w:val="24"/>
        </w:rPr>
        <w:t>, krav</w:t>
      </w:r>
      <w:r>
        <w:rPr>
          <w:rFonts w:ascii="Times New Roman" w:hAnsi="Times New Roman" w:cs="Times New Roman"/>
          <w:sz w:val="24"/>
          <w:szCs w:val="24"/>
        </w:rPr>
        <w:t xml:space="preserve"> </w:t>
      </w:r>
      <w:r w:rsidR="00D94407" w:rsidRPr="00D94407">
        <w:rPr>
          <w:rFonts w:ascii="Times New Roman" w:hAnsi="Times New Roman" w:cs="Times New Roman"/>
          <w:sz w:val="24"/>
          <w:szCs w:val="24"/>
        </w:rPr>
        <w:t>=</w:t>
      </w:r>
      <w:r>
        <w:rPr>
          <w:rFonts w:ascii="Times New Roman" w:hAnsi="Times New Roman" w:cs="Times New Roman"/>
          <w:sz w:val="24"/>
          <w:szCs w:val="24"/>
        </w:rPr>
        <w:t xml:space="preserve"> </w:t>
      </w:r>
      <w:r w:rsidR="00D94407" w:rsidRPr="00D94407">
        <w:rPr>
          <w:rFonts w:ascii="Times New Roman" w:hAnsi="Times New Roman" w:cs="Times New Roman"/>
          <w:sz w:val="24"/>
          <w:szCs w:val="24"/>
        </w:rPr>
        <w:t xml:space="preserve">boj, </w:t>
      </w:r>
      <w:proofErr w:type="spellStart"/>
      <w:r w:rsidR="00D94407" w:rsidRPr="00D94407">
        <w:rPr>
          <w:rFonts w:ascii="Times New Roman" w:hAnsi="Times New Roman" w:cs="Times New Roman"/>
          <w:sz w:val="24"/>
          <w:szCs w:val="24"/>
        </w:rPr>
        <w:t>maga</w:t>
      </w:r>
      <w:proofErr w:type="spellEnd"/>
      <w:r w:rsidR="00D94407" w:rsidRPr="00D94407">
        <w:rPr>
          <w:rFonts w:ascii="Times New Roman" w:hAnsi="Times New Roman" w:cs="Times New Roman"/>
          <w:sz w:val="24"/>
          <w:szCs w:val="24"/>
        </w:rPr>
        <w:t xml:space="preserve">=dotyk, kontakt, tedy česky kontaktní boj, </w:t>
      </w:r>
      <w:r>
        <w:rPr>
          <w:rFonts w:ascii="Times New Roman" w:hAnsi="Times New Roman" w:cs="Times New Roman"/>
          <w:sz w:val="24"/>
          <w:szCs w:val="24"/>
        </w:rPr>
        <w:t xml:space="preserve">respektive </w:t>
      </w:r>
      <w:r w:rsidR="00D94407" w:rsidRPr="00D94407">
        <w:rPr>
          <w:rFonts w:ascii="Times New Roman" w:hAnsi="Times New Roman" w:cs="Times New Roman"/>
          <w:sz w:val="24"/>
          <w:szCs w:val="24"/>
        </w:rPr>
        <w:t>boj z blízka</w:t>
      </w:r>
      <w:r>
        <w:rPr>
          <w:rFonts w:ascii="Times New Roman" w:hAnsi="Times New Roman" w:cs="Times New Roman"/>
          <w:sz w:val="24"/>
          <w:szCs w:val="24"/>
        </w:rPr>
        <w:t>)</w:t>
      </w:r>
    </w:p>
    <w:p w:rsidR="007F5E96" w:rsidRDefault="007F5E96" w:rsidP="009A56B6">
      <w:pPr>
        <w:tabs>
          <w:tab w:val="left" w:pos="426"/>
        </w:tabs>
        <w:spacing w:after="0" w:line="360" w:lineRule="auto"/>
        <w:rPr>
          <w:rFonts w:ascii="Times New Roman" w:hAnsi="Times New Roman" w:cs="Times New Roman"/>
        </w:rPr>
      </w:pPr>
    </w:p>
    <w:p w:rsidR="007F5E96" w:rsidRPr="00B204B4" w:rsidRDefault="007D4E5E" w:rsidP="009A56B6">
      <w:pPr>
        <w:tabs>
          <w:tab w:val="left" w:pos="426"/>
        </w:tabs>
        <w:spacing w:after="0" w:line="360" w:lineRule="auto"/>
        <w:rPr>
          <w:rFonts w:ascii="Times New Roman" w:hAnsi="Times New Roman" w:cs="Times New Roman"/>
          <w:b/>
          <w:sz w:val="28"/>
          <w:szCs w:val="28"/>
        </w:rPr>
      </w:pPr>
      <w:proofErr w:type="spellStart"/>
      <w:r>
        <w:rPr>
          <w:rFonts w:ascii="Times New Roman" w:hAnsi="Times New Roman" w:cs="Times New Roman"/>
          <w:b/>
          <w:sz w:val="28"/>
          <w:szCs w:val="28"/>
        </w:rPr>
        <w:t>Imi</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Sde</w:t>
      </w:r>
      <w:proofErr w:type="spellEnd"/>
      <w:r>
        <w:rPr>
          <w:rFonts w:ascii="Times New Roman" w:hAnsi="Times New Roman" w:cs="Times New Roman"/>
          <w:b/>
          <w:sz w:val="28"/>
          <w:szCs w:val="28"/>
        </w:rPr>
        <w:t xml:space="preserve"> - </w:t>
      </w:r>
      <w:proofErr w:type="spellStart"/>
      <w:r>
        <w:rPr>
          <w:rFonts w:ascii="Times New Roman" w:hAnsi="Times New Roman" w:cs="Times New Roman"/>
          <w:b/>
          <w:sz w:val="28"/>
          <w:szCs w:val="28"/>
        </w:rPr>
        <w:t>Or</w:t>
      </w:r>
      <w:proofErr w:type="spellEnd"/>
      <w:r w:rsidR="009D1FB7">
        <w:rPr>
          <w:rFonts w:ascii="Times New Roman" w:hAnsi="Times New Roman" w:cs="Times New Roman"/>
          <w:b/>
          <w:sz w:val="28"/>
          <w:szCs w:val="28"/>
        </w:rPr>
        <w:t xml:space="preserve"> (</w:t>
      </w:r>
      <w:proofErr w:type="spellStart"/>
      <w:r w:rsidR="009D1FB7">
        <w:rPr>
          <w:rFonts w:ascii="Times New Roman" w:hAnsi="Times New Roman" w:cs="Times New Roman"/>
          <w:b/>
          <w:sz w:val="28"/>
          <w:szCs w:val="28"/>
        </w:rPr>
        <w:t>Lichtenfeld</w:t>
      </w:r>
      <w:proofErr w:type="spellEnd"/>
      <w:r w:rsidR="009D1FB7">
        <w:rPr>
          <w:rFonts w:ascii="Times New Roman" w:hAnsi="Times New Roman" w:cs="Times New Roman"/>
          <w:b/>
          <w:sz w:val="28"/>
          <w:szCs w:val="28"/>
        </w:rPr>
        <w:t>)</w:t>
      </w:r>
    </w:p>
    <w:p w:rsidR="009D1FB7" w:rsidRPr="009D1FB7" w:rsidRDefault="00663014" w:rsidP="009D1FB7">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9D1FB7">
        <w:rPr>
          <w:rFonts w:ascii="Times New Roman" w:hAnsi="Times New Roman" w:cs="Times New Roman"/>
          <w:sz w:val="24"/>
          <w:szCs w:val="24"/>
        </w:rPr>
        <w:t xml:space="preserve">V literatuře je uváděn jako zakladatel krav </w:t>
      </w:r>
      <w:proofErr w:type="spellStart"/>
      <w:r w:rsidR="009D1FB7">
        <w:rPr>
          <w:rFonts w:ascii="Times New Roman" w:hAnsi="Times New Roman" w:cs="Times New Roman"/>
          <w:sz w:val="24"/>
          <w:szCs w:val="24"/>
        </w:rPr>
        <w:t>maga</w:t>
      </w:r>
      <w:proofErr w:type="spellEnd"/>
      <w:r w:rsidR="009D1FB7">
        <w:rPr>
          <w:rFonts w:ascii="Times New Roman" w:hAnsi="Times New Roman" w:cs="Times New Roman"/>
          <w:sz w:val="24"/>
          <w:szCs w:val="24"/>
        </w:rPr>
        <w:t xml:space="preserve">. </w:t>
      </w:r>
      <w:r w:rsidR="009D1FB7" w:rsidRPr="009D1FB7">
        <w:rPr>
          <w:rFonts w:ascii="Times New Roman" w:hAnsi="Times New Roman" w:cs="Times New Roman"/>
          <w:sz w:val="24"/>
          <w:szCs w:val="24"/>
        </w:rPr>
        <w:t>Dětství prožil v Bratislavě, dnešním hlavním městě Slovenska, v</w:t>
      </w:r>
      <w:r w:rsidR="009D1FB7">
        <w:rPr>
          <w:rFonts w:ascii="Times New Roman" w:hAnsi="Times New Roman" w:cs="Times New Roman"/>
          <w:sz w:val="24"/>
          <w:szCs w:val="24"/>
        </w:rPr>
        <w:t>e sportovně založené rodině. Jeho</w:t>
      </w:r>
      <w:r w:rsidR="009D1FB7" w:rsidRPr="009D1FB7">
        <w:rPr>
          <w:rFonts w:ascii="Times New Roman" w:hAnsi="Times New Roman" w:cs="Times New Roman"/>
          <w:sz w:val="24"/>
          <w:szCs w:val="24"/>
        </w:rPr>
        <w:t xml:space="preserve"> </w:t>
      </w:r>
      <w:r w:rsidR="009D1FB7">
        <w:rPr>
          <w:rFonts w:ascii="Times New Roman" w:hAnsi="Times New Roman" w:cs="Times New Roman"/>
          <w:sz w:val="24"/>
          <w:szCs w:val="24"/>
        </w:rPr>
        <w:t xml:space="preserve">otec </w:t>
      </w:r>
      <w:r w:rsidR="009D1FB7" w:rsidRPr="009D1FB7">
        <w:rPr>
          <w:rFonts w:ascii="Times New Roman" w:hAnsi="Times New Roman" w:cs="Times New Roman"/>
          <w:sz w:val="24"/>
          <w:szCs w:val="24"/>
        </w:rPr>
        <w:t xml:space="preserve">Samuel </w:t>
      </w:r>
      <w:proofErr w:type="spellStart"/>
      <w:r w:rsidR="009D1FB7" w:rsidRPr="009D1FB7">
        <w:rPr>
          <w:rFonts w:ascii="Times New Roman" w:hAnsi="Times New Roman" w:cs="Times New Roman"/>
          <w:sz w:val="24"/>
          <w:szCs w:val="24"/>
        </w:rPr>
        <w:t>Lichtenfeld</w:t>
      </w:r>
      <w:proofErr w:type="spellEnd"/>
      <w:r w:rsidR="009D1FB7" w:rsidRPr="009D1FB7">
        <w:rPr>
          <w:rFonts w:ascii="Times New Roman" w:hAnsi="Times New Roman" w:cs="Times New Roman"/>
          <w:sz w:val="24"/>
          <w:szCs w:val="24"/>
        </w:rPr>
        <w:t>, byl svéráznou osobností</w:t>
      </w:r>
      <w:r w:rsidR="009D1FB7">
        <w:rPr>
          <w:rFonts w:ascii="Times New Roman" w:hAnsi="Times New Roman" w:cs="Times New Roman"/>
          <w:sz w:val="24"/>
          <w:szCs w:val="24"/>
        </w:rPr>
        <w:t>. Ve</w:t>
      </w:r>
      <w:r w:rsidR="009D1FB7" w:rsidRPr="009D1FB7">
        <w:rPr>
          <w:rFonts w:ascii="Times New Roman" w:hAnsi="Times New Roman" w:cs="Times New Roman"/>
          <w:sz w:val="24"/>
          <w:szCs w:val="24"/>
        </w:rPr>
        <w:t xml:space="preserve"> </w:t>
      </w:r>
      <w:r w:rsidR="009D1FB7">
        <w:rPr>
          <w:rFonts w:ascii="Times New Roman" w:hAnsi="Times New Roman" w:cs="Times New Roman"/>
          <w:sz w:val="24"/>
          <w:szCs w:val="24"/>
        </w:rPr>
        <w:t xml:space="preserve">svých </w:t>
      </w:r>
      <w:r w:rsidR="009D1FB7" w:rsidRPr="009D1FB7">
        <w:rPr>
          <w:rFonts w:ascii="Times New Roman" w:hAnsi="Times New Roman" w:cs="Times New Roman"/>
          <w:sz w:val="24"/>
          <w:szCs w:val="24"/>
        </w:rPr>
        <w:t>13 letech utekl ke kočujícímu cirkusu a následující</w:t>
      </w:r>
      <w:r w:rsidR="009D1FB7">
        <w:rPr>
          <w:rFonts w:ascii="Times New Roman" w:hAnsi="Times New Roman" w:cs="Times New Roman"/>
          <w:sz w:val="24"/>
          <w:szCs w:val="24"/>
        </w:rPr>
        <w:t>ch</w:t>
      </w:r>
      <w:r w:rsidR="009D1FB7" w:rsidRPr="009D1FB7">
        <w:rPr>
          <w:rFonts w:ascii="Times New Roman" w:hAnsi="Times New Roman" w:cs="Times New Roman"/>
          <w:sz w:val="24"/>
          <w:szCs w:val="24"/>
        </w:rPr>
        <w:t xml:space="preserve"> 20 let </w:t>
      </w:r>
      <w:r w:rsidR="009D1FB7">
        <w:rPr>
          <w:rFonts w:ascii="Times New Roman" w:hAnsi="Times New Roman" w:cs="Times New Roman"/>
          <w:sz w:val="24"/>
          <w:szCs w:val="24"/>
        </w:rPr>
        <w:t xml:space="preserve">strávil tréninkem </w:t>
      </w:r>
      <w:r w:rsidR="009D1FB7" w:rsidRPr="009D1FB7">
        <w:rPr>
          <w:rFonts w:ascii="Times New Roman" w:hAnsi="Times New Roman" w:cs="Times New Roman"/>
          <w:sz w:val="24"/>
          <w:szCs w:val="24"/>
        </w:rPr>
        <w:t>řeckořímsk</w:t>
      </w:r>
      <w:r w:rsidR="009D1FB7">
        <w:rPr>
          <w:rFonts w:ascii="Times New Roman" w:hAnsi="Times New Roman" w:cs="Times New Roman"/>
          <w:sz w:val="24"/>
          <w:szCs w:val="24"/>
        </w:rPr>
        <w:t>ého</w:t>
      </w:r>
      <w:r w:rsidR="009D1FB7" w:rsidRPr="009D1FB7">
        <w:rPr>
          <w:rFonts w:ascii="Times New Roman" w:hAnsi="Times New Roman" w:cs="Times New Roman"/>
          <w:sz w:val="24"/>
          <w:szCs w:val="24"/>
        </w:rPr>
        <w:t xml:space="preserve"> zápas</w:t>
      </w:r>
      <w:r w:rsidR="009D1FB7">
        <w:rPr>
          <w:rFonts w:ascii="Times New Roman" w:hAnsi="Times New Roman" w:cs="Times New Roman"/>
          <w:sz w:val="24"/>
          <w:szCs w:val="24"/>
        </w:rPr>
        <w:t>u a</w:t>
      </w:r>
      <w:r w:rsidR="009D1FB7" w:rsidRPr="009D1FB7">
        <w:rPr>
          <w:rFonts w:ascii="Times New Roman" w:hAnsi="Times New Roman" w:cs="Times New Roman"/>
          <w:sz w:val="24"/>
          <w:szCs w:val="24"/>
        </w:rPr>
        <w:t xml:space="preserve"> vzpírání</w:t>
      </w:r>
      <w:r w:rsidR="009D1FB7">
        <w:rPr>
          <w:rFonts w:ascii="Times New Roman" w:hAnsi="Times New Roman" w:cs="Times New Roman"/>
          <w:sz w:val="24"/>
          <w:szCs w:val="24"/>
        </w:rPr>
        <w:t>.</w:t>
      </w:r>
      <w:r w:rsidR="009D1FB7" w:rsidRPr="009D1FB7">
        <w:rPr>
          <w:rFonts w:ascii="Times New Roman" w:hAnsi="Times New Roman" w:cs="Times New Roman"/>
          <w:sz w:val="24"/>
          <w:szCs w:val="24"/>
        </w:rPr>
        <w:t xml:space="preserve"> Tady se jeho otec seznámil s nejrůznějšími druhy sportu a naučil se také bojov</w:t>
      </w:r>
      <w:r w:rsidR="009D1FB7">
        <w:rPr>
          <w:rFonts w:ascii="Times New Roman" w:hAnsi="Times New Roman" w:cs="Times New Roman"/>
          <w:sz w:val="24"/>
          <w:szCs w:val="24"/>
        </w:rPr>
        <w:t>ým</w:t>
      </w:r>
      <w:r w:rsidR="009D1FB7" w:rsidRPr="009D1FB7">
        <w:rPr>
          <w:rFonts w:ascii="Times New Roman" w:hAnsi="Times New Roman" w:cs="Times New Roman"/>
          <w:sz w:val="24"/>
          <w:szCs w:val="24"/>
        </w:rPr>
        <w:t xml:space="preserve"> umění</w:t>
      </w:r>
      <w:r w:rsidR="009D1FB7">
        <w:rPr>
          <w:rFonts w:ascii="Times New Roman" w:hAnsi="Times New Roman" w:cs="Times New Roman"/>
          <w:sz w:val="24"/>
          <w:szCs w:val="24"/>
        </w:rPr>
        <w:t>m</w:t>
      </w:r>
      <w:r w:rsidR="009D1FB7" w:rsidRPr="009D1FB7">
        <w:rPr>
          <w:rFonts w:ascii="Times New Roman" w:hAnsi="Times New Roman" w:cs="Times New Roman"/>
          <w:sz w:val="24"/>
          <w:szCs w:val="24"/>
        </w:rPr>
        <w:t>.</w:t>
      </w:r>
    </w:p>
    <w:p w:rsidR="009D1FB7" w:rsidRPr="009D1FB7" w:rsidRDefault="009D1FB7" w:rsidP="009D1FB7">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Od mládí byl </w:t>
      </w:r>
      <w:proofErr w:type="spellStart"/>
      <w:r>
        <w:rPr>
          <w:rFonts w:ascii="Times New Roman" w:hAnsi="Times New Roman" w:cs="Times New Roman"/>
          <w:sz w:val="24"/>
          <w:szCs w:val="24"/>
        </w:rPr>
        <w:t>Imi</w:t>
      </w:r>
      <w:proofErr w:type="spellEnd"/>
      <w:r>
        <w:rPr>
          <w:rFonts w:ascii="Times New Roman" w:hAnsi="Times New Roman" w:cs="Times New Roman"/>
          <w:sz w:val="24"/>
          <w:szCs w:val="24"/>
        </w:rPr>
        <w:t xml:space="preserve"> trénován svým </w:t>
      </w:r>
      <w:r w:rsidRPr="009D1FB7">
        <w:rPr>
          <w:rFonts w:ascii="Times New Roman" w:hAnsi="Times New Roman" w:cs="Times New Roman"/>
          <w:sz w:val="24"/>
          <w:szCs w:val="24"/>
        </w:rPr>
        <w:t xml:space="preserve">otcem </w:t>
      </w:r>
      <w:r>
        <w:rPr>
          <w:rFonts w:ascii="Times New Roman" w:hAnsi="Times New Roman" w:cs="Times New Roman"/>
          <w:sz w:val="24"/>
          <w:szCs w:val="24"/>
        </w:rPr>
        <w:t xml:space="preserve">v různých druzích </w:t>
      </w:r>
      <w:r w:rsidRPr="009D1FB7">
        <w:rPr>
          <w:rFonts w:ascii="Times New Roman" w:hAnsi="Times New Roman" w:cs="Times New Roman"/>
          <w:sz w:val="24"/>
          <w:szCs w:val="24"/>
        </w:rPr>
        <w:t xml:space="preserve">sportů. Ze všeho nejdříve exceloval v plavání, potom v gymnastice, ještě později v zápase a boxu. Roku 1928 </w:t>
      </w:r>
      <w:proofErr w:type="spellStart"/>
      <w:r w:rsidRPr="009D1FB7">
        <w:rPr>
          <w:rFonts w:ascii="Times New Roman" w:hAnsi="Times New Roman" w:cs="Times New Roman"/>
          <w:sz w:val="24"/>
          <w:szCs w:val="24"/>
        </w:rPr>
        <w:t>Imi</w:t>
      </w:r>
      <w:proofErr w:type="spellEnd"/>
      <w:r w:rsidRPr="009D1FB7">
        <w:rPr>
          <w:rFonts w:ascii="Times New Roman" w:hAnsi="Times New Roman" w:cs="Times New Roman"/>
          <w:sz w:val="24"/>
          <w:szCs w:val="24"/>
        </w:rPr>
        <w:t xml:space="preserve"> zvítězil v československém šampionátu v zápase juniorů a 1929 v šampionátu dospělých (ve střední a lehké váze). Ve stejném roce zvítězil i v národním šampionátu v boxu a v mezinárodní soutěži v gymnastice. Během následující dekády se jeho atletická aktivita zaměřila především na zápas, v němž fungoval ve dvojí úloze, jako zápasník i jako trenér. </w:t>
      </w:r>
    </w:p>
    <w:p w:rsidR="009D1FB7" w:rsidRPr="009D1FB7" w:rsidRDefault="009D1FB7" w:rsidP="009D1FB7">
      <w:pPr>
        <w:tabs>
          <w:tab w:val="left" w:pos="426"/>
        </w:tabs>
        <w:spacing w:after="0" w:line="360" w:lineRule="auto"/>
        <w:jc w:val="both"/>
        <w:rPr>
          <w:rFonts w:ascii="Times New Roman" w:hAnsi="Times New Roman" w:cs="Times New Roman"/>
          <w:sz w:val="24"/>
          <w:szCs w:val="24"/>
        </w:rPr>
      </w:pPr>
      <w:r w:rsidRPr="009D1FB7">
        <w:rPr>
          <w:rFonts w:ascii="Times New Roman" w:hAnsi="Times New Roman" w:cs="Times New Roman"/>
          <w:sz w:val="24"/>
          <w:szCs w:val="24"/>
        </w:rPr>
        <w:t xml:space="preserve">V polovině 30. let se poměry v Bratislavě začaly měnit k horšímu. Do ulic stále častěji vyrukovaly fašistické a antisemitské bojůvky. Z </w:t>
      </w:r>
      <w:proofErr w:type="spellStart"/>
      <w:r w:rsidRPr="009D1FB7">
        <w:rPr>
          <w:rFonts w:ascii="Times New Roman" w:hAnsi="Times New Roman" w:cs="Times New Roman"/>
          <w:sz w:val="24"/>
          <w:szCs w:val="24"/>
        </w:rPr>
        <w:t>Imiho</w:t>
      </w:r>
      <w:proofErr w:type="spellEnd"/>
      <w:r w:rsidRPr="009D1FB7">
        <w:rPr>
          <w:rFonts w:ascii="Times New Roman" w:hAnsi="Times New Roman" w:cs="Times New Roman"/>
          <w:sz w:val="24"/>
          <w:szCs w:val="24"/>
        </w:rPr>
        <w:t xml:space="preserve"> se stal nekorunovaný vůdce skupiny mladých Židů, z nichž většina patřila k boxerům, zápasníkům nebo vzpěračům. S nimi se snažil zabránit antisemitským násilníkům, aby vstupovali do židovské čtvrti.</w:t>
      </w:r>
    </w:p>
    <w:p w:rsidR="00B204B4" w:rsidRDefault="009D1FB7" w:rsidP="009D1FB7">
      <w:pPr>
        <w:tabs>
          <w:tab w:val="left" w:pos="426"/>
        </w:tabs>
        <w:spacing w:after="0" w:line="360" w:lineRule="auto"/>
        <w:jc w:val="both"/>
        <w:rPr>
          <w:rFonts w:ascii="Times New Roman" w:hAnsi="Times New Roman" w:cs="Times New Roman"/>
          <w:sz w:val="24"/>
          <w:szCs w:val="24"/>
        </w:rPr>
      </w:pPr>
      <w:r w:rsidRPr="009D1FB7">
        <w:rPr>
          <w:rFonts w:ascii="Times New Roman" w:hAnsi="Times New Roman" w:cs="Times New Roman"/>
          <w:sz w:val="24"/>
          <w:szCs w:val="24"/>
        </w:rPr>
        <w:t>V roce 1940, kdy se stal díky svým aktivitám trnem v očích i místním úřadům</w:t>
      </w:r>
      <w:r w:rsidR="00EF3C2F">
        <w:rPr>
          <w:rFonts w:ascii="Times New Roman" w:hAnsi="Times New Roman" w:cs="Times New Roman"/>
          <w:sz w:val="24"/>
          <w:szCs w:val="24"/>
        </w:rPr>
        <w:t xml:space="preserve"> a byl donucen opustit domov. Nalodil se na loď mířící do Palestiny. </w:t>
      </w:r>
      <w:r w:rsidRPr="009D1FB7">
        <w:rPr>
          <w:rFonts w:ascii="Times New Roman" w:hAnsi="Times New Roman" w:cs="Times New Roman"/>
          <w:sz w:val="24"/>
          <w:szCs w:val="24"/>
        </w:rPr>
        <w:t xml:space="preserve"> </w:t>
      </w:r>
    </w:p>
    <w:p w:rsidR="005A4A3E" w:rsidRDefault="00B204B4" w:rsidP="00EF3C2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EF3C2F" w:rsidRPr="00EF3C2F">
        <w:rPr>
          <w:rFonts w:ascii="Times New Roman" w:hAnsi="Times New Roman" w:cs="Times New Roman"/>
          <w:sz w:val="24"/>
          <w:szCs w:val="24"/>
        </w:rPr>
        <w:t xml:space="preserve">V roce 1944 začal s tréninkem elitních jednotek </w:t>
      </w:r>
      <w:proofErr w:type="spellStart"/>
      <w:r w:rsidR="00EF3C2F" w:rsidRPr="00EF3C2F">
        <w:rPr>
          <w:rFonts w:ascii="Times New Roman" w:hAnsi="Times New Roman" w:cs="Times New Roman"/>
          <w:sz w:val="24"/>
          <w:szCs w:val="24"/>
        </w:rPr>
        <w:t>Hagany</w:t>
      </w:r>
      <w:proofErr w:type="spellEnd"/>
      <w:r w:rsidR="00EF3C2F" w:rsidRPr="00EF3C2F">
        <w:rPr>
          <w:rFonts w:ascii="Times New Roman" w:hAnsi="Times New Roman" w:cs="Times New Roman"/>
          <w:sz w:val="24"/>
          <w:szCs w:val="24"/>
        </w:rPr>
        <w:t xml:space="preserve"> a </w:t>
      </w:r>
      <w:proofErr w:type="spellStart"/>
      <w:r w:rsidR="00EF3C2F" w:rsidRPr="00EF3C2F">
        <w:rPr>
          <w:rFonts w:ascii="Times New Roman" w:hAnsi="Times New Roman" w:cs="Times New Roman"/>
          <w:sz w:val="24"/>
          <w:szCs w:val="24"/>
        </w:rPr>
        <w:t>Palmach</w:t>
      </w:r>
      <w:proofErr w:type="spellEnd"/>
      <w:r w:rsidR="00EF3C2F" w:rsidRPr="00EF3C2F">
        <w:rPr>
          <w:rFonts w:ascii="Times New Roman" w:hAnsi="Times New Roman" w:cs="Times New Roman"/>
          <w:sz w:val="24"/>
          <w:szCs w:val="24"/>
        </w:rPr>
        <w:t xml:space="preserve"> (předchůdci Izraelských obranných sil/IOS) v oblastech</w:t>
      </w:r>
      <w:r w:rsidR="00EF3C2F">
        <w:rPr>
          <w:rFonts w:ascii="Times New Roman" w:hAnsi="Times New Roman" w:cs="Times New Roman"/>
          <w:sz w:val="24"/>
          <w:szCs w:val="24"/>
        </w:rPr>
        <w:t xml:space="preserve"> zvyšování fyzické kondice</w:t>
      </w:r>
      <w:r w:rsidR="00EF3C2F" w:rsidRPr="00EF3C2F">
        <w:rPr>
          <w:rFonts w:ascii="Times New Roman" w:hAnsi="Times New Roman" w:cs="Times New Roman"/>
          <w:sz w:val="24"/>
          <w:szCs w:val="24"/>
        </w:rPr>
        <w:t>, zápas</w:t>
      </w:r>
      <w:r w:rsidR="00EF3C2F">
        <w:rPr>
          <w:rFonts w:ascii="Times New Roman" w:hAnsi="Times New Roman" w:cs="Times New Roman"/>
          <w:sz w:val="24"/>
          <w:szCs w:val="24"/>
        </w:rPr>
        <w:t>u</w:t>
      </w:r>
      <w:r w:rsidR="00EF3C2F" w:rsidRPr="00EF3C2F">
        <w:rPr>
          <w:rFonts w:ascii="Times New Roman" w:hAnsi="Times New Roman" w:cs="Times New Roman"/>
          <w:sz w:val="24"/>
          <w:szCs w:val="24"/>
        </w:rPr>
        <w:t>, používání nože a obrana proti útokům nožem.</w:t>
      </w:r>
      <w:r w:rsidR="00EF3C2F">
        <w:rPr>
          <w:rFonts w:ascii="Times New Roman" w:hAnsi="Times New Roman" w:cs="Times New Roman"/>
          <w:sz w:val="24"/>
          <w:szCs w:val="24"/>
        </w:rPr>
        <w:t xml:space="preserve"> </w:t>
      </w:r>
      <w:r w:rsidR="00EF3C2F" w:rsidRPr="00EF3C2F">
        <w:rPr>
          <w:rFonts w:ascii="Times New Roman" w:hAnsi="Times New Roman" w:cs="Times New Roman"/>
          <w:sz w:val="24"/>
          <w:szCs w:val="24"/>
        </w:rPr>
        <w:t xml:space="preserve">O čtyři roky později (1948), kdy vznikl stát Izrael a byly zároveň zformovány Izraelské obranné síly, stal se </w:t>
      </w:r>
      <w:proofErr w:type="spellStart"/>
      <w:r w:rsidR="00EF3C2F" w:rsidRPr="00EF3C2F">
        <w:rPr>
          <w:rFonts w:ascii="Times New Roman" w:hAnsi="Times New Roman" w:cs="Times New Roman"/>
          <w:sz w:val="24"/>
          <w:szCs w:val="24"/>
        </w:rPr>
        <w:t>Lichtenfeld</w:t>
      </w:r>
      <w:proofErr w:type="spellEnd"/>
      <w:r w:rsidR="00EF3C2F" w:rsidRPr="00EF3C2F">
        <w:rPr>
          <w:rFonts w:ascii="Times New Roman" w:hAnsi="Times New Roman" w:cs="Times New Roman"/>
          <w:sz w:val="24"/>
          <w:szCs w:val="24"/>
        </w:rPr>
        <w:t xml:space="preserve"> hlavním instruktorem pro zvyšování fyzické kondice a bojové přípravy těchto jednotek. V IOS působil přibližně 20 let; během té doby vyvinul a zdokonalil svou unikátní metodu sebeobrany a boje zblízka – </w:t>
      </w:r>
      <w:r w:rsidR="00EF3C2F" w:rsidRPr="00EF3C2F">
        <w:rPr>
          <w:rFonts w:ascii="Times New Roman" w:hAnsi="Times New Roman" w:cs="Times New Roman"/>
          <w:sz w:val="24"/>
          <w:szCs w:val="24"/>
        </w:rPr>
        <w:lastRenderedPageBreak/>
        <w:t xml:space="preserve">krav </w:t>
      </w:r>
      <w:proofErr w:type="spellStart"/>
      <w:r w:rsidR="00EF3C2F" w:rsidRPr="00EF3C2F">
        <w:rPr>
          <w:rFonts w:ascii="Times New Roman" w:hAnsi="Times New Roman" w:cs="Times New Roman"/>
          <w:sz w:val="24"/>
          <w:szCs w:val="24"/>
        </w:rPr>
        <w:t>maga</w:t>
      </w:r>
      <w:proofErr w:type="spellEnd"/>
      <w:r w:rsidR="00EF3C2F" w:rsidRPr="00EF3C2F">
        <w:rPr>
          <w:rFonts w:ascii="Times New Roman" w:hAnsi="Times New Roman" w:cs="Times New Roman"/>
          <w:sz w:val="24"/>
          <w:szCs w:val="24"/>
        </w:rPr>
        <w:t>.</w:t>
      </w:r>
      <w:r w:rsidR="00EF3C2F" w:rsidRPr="00EF3C2F">
        <w:t xml:space="preserve"> </w:t>
      </w:r>
      <w:r w:rsidR="00EF3C2F" w:rsidRPr="00EF3C2F">
        <w:rPr>
          <w:rFonts w:ascii="Times New Roman" w:hAnsi="Times New Roman" w:cs="Times New Roman"/>
          <w:sz w:val="24"/>
          <w:szCs w:val="24"/>
        </w:rPr>
        <w:t xml:space="preserve">Poté, co ukončil svou aktivní službu, začal upravovat a modifikovat systém krav </w:t>
      </w:r>
      <w:proofErr w:type="spellStart"/>
      <w:r w:rsidR="00EF3C2F" w:rsidRPr="00EF3C2F">
        <w:rPr>
          <w:rFonts w:ascii="Times New Roman" w:hAnsi="Times New Roman" w:cs="Times New Roman"/>
          <w:sz w:val="24"/>
          <w:szCs w:val="24"/>
        </w:rPr>
        <w:t>maga</w:t>
      </w:r>
      <w:proofErr w:type="spellEnd"/>
      <w:r w:rsidR="00EF3C2F" w:rsidRPr="00EF3C2F">
        <w:rPr>
          <w:rFonts w:ascii="Times New Roman" w:hAnsi="Times New Roman" w:cs="Times New Roman"/>
          <w:sz w:val="24"/>
          <w:szCs w:val="24"/>
        </w:rPr>
        <w:t xml:space="preserve"> pro civilní použití tak, aby bez ohledu na fyzickou připravenost obránce bylo možné předejít jakkoliv motivovanému útoku. Aby umožnil přístup ke svým metodám co největšímu počtu lidí, založil dvě školicí střediska: jedno v Tel Avivu a druhé v </w:t>
      </w:r>
      <w:proofErr w:type="spellStart"/>
      <w:r w:rsidR="00EF3C2F" w:rsidRPr="00EF3C2F">
        <w:rPr>
          <w:rFonts w:ascii="Times New Roman" w:hAnsi="Times New Roman" w:cs="Times New Roman"/>
          <w:sz w:val="24"/>
          <w:szCs w:val="24"/>
        </w:rPr>
        <w:t>Netanji</w:t>
      </w:r>
      <w:proofErr w:type="spellEnd"/>
      <w:r w:rsidR="00EF3C2F" w:rsidRPr="00EF3C2F">
        <w:rPr>
          <w:rFonts w:ascii="Times New Roman" w:hAnsi="Times New Roman" w:cs="Times New Roman"/>
          <w:sz w:val="24"/>
          <w:szCs w:val="24"/>
        </w:rPr>
        <w:t>, kde bydlel. V posledních letech svého života dohlížel na průběh tréninků, monitoroval tréninkové programy a pracoval na jejich vylepšování a zkvalitňování.</w:t>
      </w:r>
      <w:r w:rsidR="00EF3C2F">
        <w:rPr>
          <w:rFonts w:ascii="Times New Roman" w:hAnsi="Times New Roman" w:cs="Times New Roman"/>
          <w:sz w:val="24"/>
          <w:szCs w:val="24"/>
        </w:rPr>
        <w:t xml:space="preserve"> </w:t>
      </w:r>
      <w:r w:rsidR="00EF3C2F" w:rsidRPr="00EF3C2F">
        <w:rPr>
          <w:rFonts w:ascii="Times New Roman" w:hAnsi="Times New Roman" w:cs="Times New Roman"/>
          <w:sz w:val="24"/>
          <w:szCs w:val="24"/>
        </w:rPr>
        <w:t>Zemřel 9. ledna 1998 ve věku 87 let</w:t>
      </w:r>
      <w:r w:rsidR="00EF3C2F">
        <w:rPr>
          <w:rFonts w:ascii="Times New Roman" w:hAnsi="Times New Roman" w:cs="Times New Roman"/>
          <w:sz w:val="24"/>
          <w:szCs w:val="24"/>
        </w:rPr>
        <w:t>.</w:t>
      </w:r>
      <w:r w:rsidR="00EF3C2F" w:rsidRPr="00EF3C2F">
        <w:rPr>
          <w:rFonts w:ascii="Times New Roman" w:hAnsi="Times New Roman" w:cs="Times New Roman"/>
          <w:sz w:val="24"/>
          <w:szCs w:val="24"/>
        </w:rPr>
        <w:t xml:space="preserve"> </w:t>
      </w:r>
      <w:r w:rsidR="00477519">
        <w:rPr>
          <w:rFonts w:ascii="Times New Roman" w:hAnsi="Times New Roman" w:cs="Times New Roman"/>
          <w:sz w:val="24"/>
          <w:szCs w:val="24"/>
        </w:rPr>
        <w:t>[1]</w:t>
      </w:r>
    </w:p>
    <w:p w:rsidR="009A56B6" w:rsidRDefault="009A56B6" w:rsidP="009A56B6">
      <w:pPr>
        <w:tabs>
          <w:tab w:val="left" w:pos="426"/>
        </w:tabs>
        <w:spacing w:after="0" w:line="360" w:lineRule="auto"/>
        <w:jc w:val="both"/>
        <w:rPr>
          <w:rFonts w:ascii="Times New Roman" w:hAnsi="Times New Roman" w:cs="Times New Roman"/>
          <w:sz w:val="24"/>
          <w:szCs w:val="24"/>
        </w:rPr>
      </w:pPr>
    </w:p>
    <w:p w:rsidR="009A56B6" w:rsidRDefault="003C03D4" w:rsidP="00656B88">
      <w:pPr>
        <w:tabs>
          <w:tab w:val="left" w:pos="426"/>
        </w:tabs>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Bojový systém krav </w:t>
      </w:r>
      <w:proofErr w:type="spellStart"/>
      <w:r>
        <w:rPr>
          <w:rFonts w:ascii="Times New Roman" w:hAnsi="Times New Roman" w:cs="Times New Roman"/>
          <w:b/>
          <w:sz w:val="28"/>
          <w:szCs w:val="28"/>
        </w:rPr>
        <w:t>maga</w:t>
      </w:r>
      <w:proofErr w:type="spellEnd"/>
    </w:p>
    <w:p w:rsidR="003C03D4" w:rsidRPr="003C03D4" w:rsidRDefault="00ED76A3" w:rsidP="003C03D4">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3C03D4" w:rsidRPr="003C03D4">
        <w:rPr>
          <w:rFonts w:ascii="Times New Roman" w:hAnsi="Times New Roman" w:cs="Times New Roman"/>
          <w:sz w:val="24"/>
          <w:szCs w:val="24"/>
        </w:rPr>
        <w:t xml:space="preserve">Krav </w:t>
      </w:r>
      <w:proofErr w:type="spellStart"/>
      <w:r w:rsidR="003C03D4" w:rsidRPr="003C03D4">
        <w:rPr>
          <w:rFonts w:ascii="Times New Roman" w:hAnsi="Times New Roman" w:cs="Times New Roman"/>
          <w:sz w:val="24"/>
          <w:szCs w:val="24"/>
        </w:rPr>
        <w:t>maga</w:t>
      </w:r>
      <w:proofErr w:type="spellEnd"/>
      <w:r w:rsidR="003C03D4" w:rsidRPr="003C03D4">
        <w:rPr>
          <w:rFonts w:ascii="Times New Roman" w:hAnsi="Times New Roman" w:cs="Times New Roman"/>
          <w:sz w:val="24"/>
          <w:szCs w:val="24"/>
        </w:rPr>
        <w:t xml:space="preserve"> je </w:t>
      </w:r>
      <w:r w:rsidR="003C03D4">
        <w:rPr>
          <w:rFonts w:ascii="Times New Roman" w:hAnsi="Times New Roman" w:cs="Times New Roman"/>
          <w:sz w:val="24"/>
          <w:szCs w:val="24"/>
        </w:rPr>
        <w:t xml:space="preserve">podle dostupných zdrojů prezentována jako </w:t>
      </w:r>
      <w:r w:rsidR="003C03D4" w:rsidRPr="003C03D4">
        <w:rPr>
          <w:rFonts w:ascii="Times New Roman" w:hAnsi="Times New Roman" w:cs="Times New Roman"/>
          <w:sz w:val="24"/>
          <w:szCs w:val="24"/>
        </w:rPr>
        <w:t>moderní, praktick</w:t>
      </w:r>
      <w:r w:rsidR="003C03D4">
        <w:rPr>
          <w:rFonts w:ascii="Times New Roman" w:hAnsi="Times New Roman" w:cs="Times New Roman"/>
          <w:sz w:val="24"/>
          <w:szCs w:val="24"/>
        </w:rPr>
        <w:t>á</w:t>
      </w:r>
      <w:r w:rsidR="003C03D4" w:rsidRPr="003C03D4">
        <w:rPr>
          <w:rFonts w:ascii="Times New Roman" w:hAnsi="Times New Roman" w:cs="Times New Roman"/>
          <w:sz w:val="24"/>
          <w:szCs w:val="24"/>
        </w:rPr>
        <w:t>, prověřen</w:t>
      </w:r>
      <w:r w:rsidR="003C03D4">
        <w:rPr>
          <w:rFonts w:ascii="Times New Roman" w:hAnsi="Times New Roman" w:cs="Times New Roman"/>
          <w:sz w:val="24"/>
          <w:szCs w:val="24"/>
        </w:rPr>
        <w:t>á</w:t>
      </w:r>
      <w:r w:rsidR="003C03D4" w:rsidRPr="003C03D4">
        <w:rPr>
          <w:rFonts w:ascii="Times New Roman" w:hAnsi="Times New Roman" w:cs="Times New Roman"/>
          <w:sz w:val="24"/>
          <w:szCs w:val="24"/>
        </w:rPr>
        <w:t xml:space="preserve"> soustav</w:t>
      </w:r>
      <w:r w:rsidR="003C03D4">
        <w:rPr>
          <w:rFonts w:ascii="Times New Roman" w:hAnsi="Times New Roman" w:cs="Times New Roman"/>
          <w:sz w:val="24"/>
          <w:szCs w:val="24"/>
        </w:rPr>
        <w:t>a</w:t>
      </w:r>
      <w:r w:rsidR="003C03D4" w:rsidRPr="003C03D4">
        <w:rPr>
          <w:rFonts w:ascii="Times New Roman" w:hAnsi="Times New Roman" w:cs="Times New Roman"/>
          <w:sz w:val="24"/>
          <w:szCs w:val="24"/>
        </w:rPr>
        <w:t xml:space="preserve"> sebeobranných technik, pečlivě koncipovaných tak, aby odpovídaly podmínkám současného, rychle se měnícího světa. Vyznačuje se natolik logickým a koherentním přístupem ke konfliktním situacím a sebeobranným technikám, že potenciálnímu praktikantovi umožňuje dosáhnout relativně vysokého stupně dovedností v poměrně krátkém čase. Celý systém je </w:t>
      </w:r>
      <w:r w:rsidR="003C03D4">
        <w:rPr>
          <w:rFonts w:ascii="Times New Roman" w:hAnsi="Times New Roman" w:cs="Times New Roman"/>
          <w:sz w:val="24"/>
          <w:szCs w:val="24"/>
        </w:rPr>
        <w:t>rozdělen na tři</w:t>
      </w:r>
      <w:r w:rsidR="003C03D4" w:rsidRPr="003C03D4">
        <w:rPr>
          <w:rFonts w:ascii="Times New Roman" w:hAnsi="Times New Roman" w:cs="Times New Roman"/>
          <w:sz w:val="24"/>
          <w:szCs w:val="24"/>
        </w:rPr>
        <w:t xml:space="preserve"> </w:t>
      </w:r>
      <w:r w:rsidR="003C03D4">
        <w:rPr>
          <w:rFonts w:ascii="Times New Roman" w:hAnsi="Times New Roman" w:cs="Times New Roman"/>
          <w:sz w:val="24"/>
          <w:szCs w:val="24"/>
        </w:rPr>
        <w:t>části. O</w:t>
      </w:r>
      <w:r w:rsidR="003C03D4" w:rsidRPr="003C03D4">
        <w:rPr>
          <w:rFonts w:ascii="Times New Roman" w:hAnsi="Times New Roman" w:cs="Times New Roman"/>
          <w:sz w:val="24"/>
          <w:szCs w:val="24"/>
        </w:rPr>
        <w:t>zbrojen</w:t>
      </w:r>
      <w:r w:rsidR="003C03D4">
        <w:rPr>
          <w:rFonts w:ascii="Times New Roman" w:hAnsi="Times New Roman" w:cs="Times New Roman"/>
          <w:sz w:val="24"/>
          <w:szCs w:val="24"/>
        </w:rPr>
        <w:t>é</w:t>
      </w:r>
      <w:r w:rsidR="003C03D4" w:rsidRPr="003C03D4">
        <w:rPr>
          <w:rFonts w:ascii="Times New Roman" w:hAnsi="Times New Roman" w:cs="Times New Roman"/>
          <w:sz w:val="24"/>
          <w:szCs w:val="24"/>
        </w:rPr>
        <w:t xml:space="preserve"> </w:t>
      </w:r>
      <w:r w:rsidR="003C03D4">
        <w:rPr>
          <w:rFonts w:ascii="Times New Roman" w:hAnsi="Times New Roman" w:cs="Times New Roman"/>
          <w:sz w:val="24"/>
          <w:szCs w:val="24"/>
        </w:rPr>
        <w:t>a</w:t>
      </w:r>
      <w:r w:rsidR="003C03D4" w:rsidRPr="003C03D4">
        <w:rPr>
          <w:rFonts w:ascii="Times New Roman" w:hAnsi="Times New Roman" w:cs="Times New Roman"/>
          <w:sz w:val="24"/>
          <w:szCs w:val="24"/>
        </w:rPr>
        <w:t xml:space="preserve"> policejní složk</w:t>
      </w:r>
      <w:r w:rsidR="003C03D4">
        <w:rPr>
          <w:rFonts w:ascii="Times New Roman" w:hAnsi="Times New Roman" w:cs="Times New Roman"/>
          <w:sz w:val="24"/>
          <w:szCs w:val="24"/>
        </w:rPr>
        <w:t>y</w:t>
      </w:r>
      <w:r w:rsidR="003C03D4" w:rsidRPr="003C03D4">
        <w:rPr>
          <w:rFonts w:ascii="Times New Roman" w:hAnsi="Times New Roman" w:cs="Times New Roman"/>
          <w:sz w:val="24"/>
          <w:szCs w:val="24"/>
        </w:rPr>
        <w:t xml:space="preserve"> a civilní </w:t>
      </w:r>
      <w:r w:rsidR="003C03D4">
        <w:rPr>
          <w:rFonts w:ascii="Times New Roman" w:hAnsi="Times New Roman" w:cs="Times New Roman"/>
          <w:sz w:val="24"/>
          <w:szCs w:val="24"/>
        </w:rPr>
        <w:t>sektor</w:t>
      </w:r>
      <w:r w:rsidR="003C03D4" w:rsidRPr="003C03D4">
        <w:rPr>
          <w:rFonts w:ascii="Times New Roman" w:hAnsi="Times New Roman" w:cs="Times New Roman"/>
          <w:sz w:val="24"/>
          <w:szCs w:val="24"/>
        </w:rPr>
        <w:t xml:space="preserve">.  Krav </w:t>
      </w:r>
      <w:proofErr w:type="spellStart"/>
      <w:r w:rsidR="003C03D4" w:rsidRPr="003C03D4">
        <w:rPr>
          <w:rFonts w:ascii="Times New Roman" w:hAnsi="Times New Roman" w:cs="Times New Roman"/>
          <w:sz w:val="24"/>
          <w:szCs w:val="24"/>
        </w:rPr>
        <w:t>maga</w:t>
      </w:r>
      <w:proofErr w:type="spellEnd"/>
      <w:r w:rsidR="003C03D4" w:rsidRPr="003C03D4">
        <w:rPr>
          <w:rFonts w:ascii="Times New Roman" w:hAnsi="Times New Roman" w:cs="Times New Roman"/>
          <w:sz w:val="24"/>
          <w:szCs w:val="24"/>
        </w:rPr>
        <w:t xml:space="preserve"> </w:t>
      </w:r>
      <w:r w:rsidR="003C03D4">
        <w:rPr>
          <w:rFonts w:ascii="Times New Roman" w:hAnsi="Times New Roman" w:cs="Times New Roman"/>
          <w:sz w:val="24"/>
          <w:szCs w:val="24"/>
        </w:rPr>
        <w:t>se</w:t>
      </w:r>
      <w:r w:rsidR="003C03D4" w:rsidRPr="003C03D4">
        <w:rPr>
          <w:rFonts w:ascii="Times New Roman" w:hAnsi="Times New Roman" w:cs="Times New Roman"/>
          <w:sz w:val="24"/>
          <w:szCs w:val="24"/>
        </w:rPr>
        <w:t xml:space="preserve"> prezentuje jako ideální souhrn sebeobranných metod pro muže i ženy, osoby mladé i staré, pro lidi více či méně fyzicky vybavené.</w:t>
      </w:r>
      <w:r w:rsidR="00BF33CB">
        <w:rPr>
          <w:rFonts w:ascii="Times New Roman" w:hAnsi="Times New Roman" w:cs="Times New Roman"/>
          <w:sz w:val="24"/>
          <w:szCs w:val="24"/>
        </w:rPr>
        <w:t xml:space="preserve"> </w:t>
      </w:r>
      <w:r w:rsidR="003C03D4" w:rsidRPr="003C03D4">
        <w:rPr>
          <w:rFonts w:ascii="Times New Roman" w:hAnsi="Times New Roman" w:cs="Times New Roman"/>
          <w:sz w:val="24"/>
          <w:szCs w:val="24"/>
        </w:rPr>
        <w:t xml:space="preserve">Celý systém Krav </w:t>
      </w:r>
      <w:proofErr w:type="spellStart"/>
      <w:r w:rsidR="003C03D4" w:rsidRPr="003C03D4">
        <w:rPr>
          <w:rFonts w:ascii="Times New Roman" w:hAnsi="Times New Roman" w:cs="Times New Roman"/>
          <w:sz w:val="24"/>
          <w:szCs w:val="24"/>
        </w:rPr>
        <w:t>maga</w:t>
      </w:r>
      <w:proofErr w:type="spellEnd"/>
      <w:r w:rsidR="003C03D4" w:rsidRPr="003C03D4">
        <w:rPr>
          <w:rFonts w:ascii="Times New Roman" w:hAnsi="Times New Roman" w:cs="Times New Roman"/>
          <w:sz w:val="24"/>
          <w:szCs w:val="24"/>
        </w:rPr>
        <w:t xml:space="preserve"> v sobě slučuje dvě na sebe navazující části: sebeobranu a boj zblízka v konfliktní situaci.</w:t>
      </w:r>
    </w:p>
    <w:p w:rsidR="006119B9" w:rsidRPr="006119B9" w:rsidRDefault="00BF33CB" w:rsidP="003C03D4">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C03D4" w:rsidRPr="003C03D4">
        <w:rPr>
          <w:rFonts w:ascii="Times New Roman" w:hAnsi="Times New Roman" w:cs="Times New Roman"/>
          <w:sz w:val="24"/>
          <w:szCs w:val="24"/>
        </w:rPr>
        <w:t xml:space="preserve">Krav </w:t>
      </w:r>
      <w:proofErr w:type="spellStart"/>
      <w:r w:rsidR="003C03D4" w:rsidRPr="003C03D4">
        <w:rPr>
          <w:rFonts w:ascii="Times New Roman" w:hAnsi="Times New Roman" w:cs="Times New Roman"/>
          <w:sz w:val="24"/>
          <w:szCs w:val="24"/>
        </w:rPr>
        <w:t>maga</w:t>
      </w:r>
      <w:proofErr w:type="spellEnd"/>
      <w:r w:rsidR="003C03D4" w:rsidRPr="003C03D4">
        <w:rPr>
          <w:rFonts w:ascii="Times New Roman" w:hAnsi="Times New Roman" w:cs="Times New Roman"/>
          <w:sz w:val="24"/>
          <w:szCs w:val="24"/>
        </w:rPr>
        <w:t xml:space="preserve"> učí především reálný boj muže proti muži, a to i v případech asymetrického boje, kdy je protivník ozbrojen – nožem, holí, palicí, střelnou zbraní či granátem, v přečíslení počtem protivníků, či v jiné taktické výhodě, jež by ve sportu byla považována za neetickou. Krav </w:t>
      </w:r>
      <w:proofErr w:type="spellStart"/>
      <w:r w:rsidR="003C03D4" w:rsidRPr="003C03D4">
        <w:rPr>
          <w:rFonts w:ascii="Times New Roman" w:hAnsi="Times New Roman" w:cs="Times New Roman"/>
          <w:sz w:val="24"/>
          <w:szCs w:val="24"/>
        </w:rPr>
        <w:t>maga</w:t>
      </w:r>
      <w:proofErr w:type="spellEnd"/>
      <w:r w:rsidR="003C03D4" w:rsidRPr="003C03D4">
        <w:rPr>
          <w:rFonts w:ascii="Times New Roman" w:hAnsi="Times New Roman" w:cs="Times New Roman"/>
          <w:sz w:val="24"/>
          <w:szCs w:val="24"/>
        </w:rPr>
        <w:t xml:space="preserve"> předvádí a učí i zákroky podnikané ve prospěch třetí osoby a demonstruje, jak má člověk reagovat, je-li napaden dvěma ozbrojenými útočníky.</w:t>
      </w:r>
      <w:r w:rsidR="00477519">
        <w:rPr>
          <w:rFonts w:ascii="Times New Roman" w:hAnsi="Times New Roman" w:cs="Times New Roman"/>
          <w:sz w:val="24"/>
          <w:szCs w:val="24"/>
        </w:rPr>
        <w:t xml:space="preserve"> </w:t>
      </w:r>
      <w:r w:rsidR="00011518">
        <w:rPr>
          <w:rFonts w:ascii="Times New Roman" w:hAnsi="Times New Roman" w:cs="Times New Roman"/>
          <w:sz w:val="24"/>
          <w:szCs w:val="24"/>
        </w:rPr>
        <w:t>[1</w:t>
      </w:r>
      <w:r w:rsidR="00477519">
        <w:rPr>
          <w:rFonts w:ascii="Times New Roman" w:hAnsi="Times New Roman" w:cs="Times New Roman"/>
          <w:sz w:val="24"/>
          <w:szCs w:val="24"/>
        </w:rPr>
        <w:t>]</w:t>
      </w:r>
    </w:p>
    <w:p w:rsidR="006119B9" w:rsidRPr="006119B9" w:rsidRDefault="006119B9" w:rsidP="003C03D4">
      <w:pPr>
        <w:tabs>
          <w:tab w:val="left" w:pos="426"/>
        </w:tabs>
        <w:spacing w:after="0" w:line="360" w:lineRule="auto"/>
        <w:jc w:val="both"/>
        <w:rPr>
          <w:rFonts w:ascii="Times New Roman" w:hAnsi="Times New Roman" w:cs="Times New Roman"/>
          <w:sz w:val="24"/>
          <w:szCs w:val="24"/>
        </w:rPr>
      </w:pPr>
      <w:r w:rsidRPr="006119B9">
        <w:rPr>
          <w:rFonts w:ascii="Times New Roman" w:hAnsi="Times New Roman" w:cs="Times New Roman"/>
          <w:sz w:val="24"/>
          <w:szCs w:val="24"/>
        </w:rPr>
        <w:tab/>
      </w:r>
    </w:p>
    <w:p w:rsidR="00D803B5" w:rsidRPr="00D803B5" w:rsidRDefault="00D803B5" w:rsidP="006119B9">
      <w:pPr>
        <w:tabs>
          <w:tab w:val="left" w:pos="426"/>
        </w:tabs>
        <w:spacing w:after="0" w:line="360" w:lineRule="auto"/>
        <w:jc w:val="both"/>
        <w:rPr>
          <w:rFonts w:ascii="Times New Roman" w:hAnsi="Times New Roman" w:cs="Times New Roman"/>
          <w:b/>
          <w:sz w:val="24"/>
          <w:szCs w:val="24"/>
        </w:rPr>
      </w:pPr>
      <w:r w:rsidRPr="00D803B5">
        <w:rPr>
          <w:rFonts w:ascii="Times New Roman" w:hAnsi="Times New Roman" w:cs="Times New Roman"/>
          <w:b/>
          <w:sz w:val="24"/>
          <w:szCs w:val="24"/>
        </w:rPr>
        <w:t xml:space="preserve">Výhody </w:t>
      </w:r>
      <w:r w:rsidR="00511D70">
        <w:rPr>
          <w:rFonts w:ascii="Times New Roman" w:hAnsi="Times New Roman" w:cs="Times New Roman"/>
          <w:b/>
          <w:sz w:val="24"/>
          <w:szCs w:val="24"/>
        </w:rPr>
        <w:t>kra</w:t>
      </w:r>
      <w:bookmarkStart w:id="2" w:name="_GoBack"/>
      <w:bookmarkEnd w:id="2"/>
      <w:r w:rsidR="00511D70">
        <w:rPr>
          <w:rFonts w:ascii="Times New Roman" w:hAnsi="Times New Roman" w:cs="Times New Roman"/>
          <w:b/>
          <w:sz w:val="24"/>
          <w:szCs w:val="24"/>
        </w:rPr>
        <w:t xml:space="preserve">v </w:t>
      </w:r>
      <w:proofErr w:type="spellStart"/>
      <w:r w:rsidR="00511D70">
        <w:rPr>
          <w:rFonts w:ascii="Times New Roman" w:hAnsi="Times New Roman" w:cs="Times New Roman"/>
          <w:b/>
          <w:sz w:val="24"/>
          <w:szCs w:val="24"/>
        </w:rPr>
        <w:t>maga</w:t>
      </w:r>
      <w:proofErr w:type="spellEnd"/>
      <w:r w:rsidRPr="00D803B5">
        <w:rPr>
          <w:rFonts w:ascii="Times New Roman" w:hAnsi="Times New Roman" w:cs="Times New Roman"/>
          <w:b/>
          <w:sz w:val="24"/>
          <w:szCs w:val="24"/>
        </w:rPr>
        <w:t xml:space="preserve"> – </w:t>
      </w:r>
      <w:proofErr w:type="spellStart"/>
      <w:r w:rsidR="00511D70">
        <w:rPr>
          <w:rFonts w:ascii="Times New Roman" w:hAnsi="Times New Roman" w:cs="Times New Roman"/>
          <w:b/>
          <w:sz w:val="24"/>
          <w:szCs w:val="24"/>
        </w:rPr>
        <w:t>Imi</w:t>
      </w:r>
      <w:proofErr w:type="spellEnd"/>
      <w:r w:rsidR="00511D70">
        <w:rPr>
          <w:rFonts w:ascii="Times New Roman" w:hAnsi="Times New Roman" w:cs="Times New Roman"/>
          <w:b/>
          <w:sz w:val="24"/>
          <w:szCs w:val="24"/>
        </w:rPr>
        <w:t xml:space="preserve"> </w:t>
      </w:r>
      <w:proofErr w:type="spellStart"/>
      <w:r w:rsidR="00511D70">
        <w:rPr>
          <w:rFonts w:ascii="Times New Roman" w:hAnsi="Times New Roman" w:cs="Times New Roman"/>
          <w:b/>
          <w:sz w:val="24"/>
          <w:szCs w:val="24"/>
        </w:rPr>
        <w:t>Sde</w:t>
      </w:r>
      <w:proofErr w:type="spellEnd"/>
      <w:r w:rsidR="00511D70">
        <w:rPr>
          <w:rFonts w:ascii="Times New Roman" w:hAnsi="Times New Roman" w:cs="Times New Roman"/>
          <w:b/>
          <w:sz w:val="24"/>
          <w:szCs w:val="24"/>
        </w:rPr>
        <w:t xml:space="preserve"> </w:t>
      </w:r>
      <w:proofErr w:type="spellStart"/>
      <w:r w:rsidR="00511D70">
        <w:rPr>
          <w:rFonts w:ascii="Times New Roman" w:hAnsi="Times New Roman" w:cs="Times New Roman"/>
          <w:b/>
          <w:sz w:val="24"/>
          <w:szCs w:val="24"/>
        </w:rPr>
        <w:t>Or</w:t>
      </w:r>
      <w:proofErr w:type="spellEnd"/>
    </w:p>
    <w:p w:rsidR="00D803B5" w:rsidRDefault="00D803B5" w:rsidP="00656B88">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6119B9" w:rsidRPr="006119B9">
        <w:rPr>
          <w:rFonts w:ascii="Times New Roman" w:hAnsi="Times New Roman" w:cs="Times New Roman"/>
          <w:sz w:val="24"/>
          <w:szCs w:val="24"/>
        </w:rPr>
        <w:t xml:space="preserve">Při prostudování </w:t>
      </w:r>
      <w:r w:rsidR="00511D70">
        <w:rPr>
          <w:rFonts w:ascii="Times New Roman" w:hAnsi="Times New Roman" w:cs="Times New Roman"/>
          <w:sz w:val="24"/>
          <w:szCs w:val="24"/>
        </w:rPr>
        <w:t xml:space="preserve">literatury Krav </w:t>
      </w:r>
      <w:proofErr w:type="spellStart"/>
      <w:r w:rsidR="00511D70">
        <w:rPr>
          <w:rFonts w:ascii="Times New Roman" w:hAnsi="Times New Roman" w:cs="Times New Roman"/>
          <w:sz w:val="24"/>
          <w:szCs w:val="24"/>
        </w:rPr>
        <w:t>maga</w:t>
      </w:r>
      <w:proofErr w:type="spellEnd"/>
      <w:r w:rsidR="00511D70">
        <w:rPr>
          <w:rFonts w:ascii="Times New Roman" w:hAnsi="Times New Roman" w:cs="Times New Roman"/>
          <w:sz w:val="24"/>
          <w:szCs w:val="24"/>
        </w:rPr>
        <w:t xml:space="preserve"> - umění čelit ozbrojenému útočníkovi (</w:t>
      </w:r>
      <w:r w:rsidR="00EF7A98">
        <w:rPr>
          <w:rFonts w:ascii="Times New Roman" w:hAnsi="Times New Roman" w:cs="Times New Roman"/>
          <w:sz w:val="24"/>
          <w:szCs w:val="24"/>
        </w:rPr>
        <w:t xml:space="preserve">Praha 2003), webových stránek, </w:t>
      </w:r>
      <w:r w:rsidR="00511D70">
        <w:rPr>
          <w:rFonts w:ascii="Times New Roman" w:hAnsi="Times New Roman" w:cs="Times New Roman"/>
          <w:sz w:val="24"/>
          <w:szCs w:val="24"/>
        </w:rPr>
        <w:t>praktickému výcviku a osobní</w:t>
      </w:r>
      <w:r w:rsidR="00EF7A98">
        <w:rPr>
          <w:rFonts w:ascii="Times New Roman" w:hAnsi="Times New Roman" w:cs="Times New Roman"/>
          <w:sz w:val="24"/>
          <w:szCs w:val="24"/>
        </w:rPr>
        <w:t>ch</w:t>
      </w:r>
      <w:r w:rsidR="00511D70">
        <w:rPr>
          <w:rFonts w:ascii="Times New Roman" w:hAnsi="Times New Roman" w:cs="Times New Roman"/>
          <w:sz w:val="24"/>
          <w:szCs w:val="24"/>
        </w:rPr>
        <w:t xml:space="preserve"> konzultací s autoritami sebeobranného boje a bojových umění v Izraeli (Dennis Hannover, </w:t>
      </w:r>
      <w:proofErr w:type="spellStart"/>
      <w:r w:rsidR="00511D70">
        <w:rPr>
          <w:rFonts w:ascii="Times New Roman" w:hAnsi="Times New Roman" w:cs="Times New Roman"/>
          <w:sz w:val="24"/>
          <w:szCs w:val="24"/>
        </w:rPr>
        <w:t>Gadi</w:t>
      </w:r>
      <w:proofErr w:type="spellEnd"/>
      <w:r w:rsidR="00511D70">
        <w:rPr>
          <w:rFonts w:ascii="Times New Roman" w:hAnsi="Times New Roman" w:cs="Times New Roman"/>
          <w:sz w:val="24"/>
          <w:szCs w:val="24"/>
        </w:rPr>
        <w:t xml:space="preserve"> </w:t>
      </w:r>
      <w:proofErr w:type="spellStart"/>
      <w:r w:rsidR="00511D70">
        <w:rPr>
          <w:rFonts w:ascii="Times New Roman" w:hAnsi="Times New Roman" w:cs="Times New Roman"/>
          <w:sz w:val="24"/>
          <w:szCs w:val="24"/>
        </w:rPr>
        <w:t>Sko</w:t>
      </w:r>
      <w:r w:rsidR="003A790E">
        <w:rPr>
          <w:rFonts w:ascii="Times New Roman" w:hAnsi="Times New Roman" w:cs="Times New Roman"/>
          <w:sz w:val="24"/>
          <w:szCs w:val="24"/>
        </w:rPr>
        <w:t>r</w:t>
      </w:r>
      <w:r w:rsidR="00511D70">
        <w:rPr>
          <w:rFonts w:ascii="Times New Roman" w:hAnsi="Times New Roman" w:cs="Times New Roman"/>
          <w:sz w:val="24"/>
          <w:szCs w:val="24"/>
        </w:rPr>
        <w:t>nik</w:t>
      </w:r>
      <w:proofErr w:type="spellEnd"/>
      <w:r w:rsidR="00511D70">
        <w:rPr>
          <w:rFonts w:ascii="Times New Roman" w:hAnsi="Times New Roman" w:cs="Times New Roman"/>
          <w:sz w:val="24"/>
          <w:szCs w:val="24"/>
        </w:rPr>
        <w:t xml:space="preserve"> </w:t>
      </w:r>
      <w:r w:rsidR="00144EB5">
        <w:rPr>
          <w:rFonts w:ascii="Times New Roman" w:hAnsi="Times New Roman" w:cs="Times New Roman"/>
          <w:sz w:val="24"/>
          <w:szCs w:val="24"/>
        </w:rPr>
        <w:t xml:space="preserve">a </w:t>
      </w:r>
      <w:proofErr w:type="spellStart"/>
      <w:r w:rsidR="00144EB5">
        <w:rPr>
          <w:rFonts w:ascii="Times New Roman" w:hAnsi="Times New Roman" w:cs="Times New Roman"/>
          <w:sz w:val="24"/>
          <w:szCs w:val="24"/>
        </w:rPr>
        <w:t>Raffi</w:t>
      </w:r>
      <w:proofErr w:type="spellEnd"/>
      <w:r w:rsidR="00144EB5">
        <w:rPr>
          <w:rFonts w:ascii="Times New Roman" w:hAnsi="Times New Roman" w:cs="Times New Roman"/>
          <w:sz w:val="24"/>
          <w:szCs w:val="24"/>
        </w:rPr>
        <w:t xml:space="preserve"> </w:t>
      </w:r>
      <w:proofErr w:type="spellStart"/>
      <w:r w:rsidR="00144EB5">
        <w:rPr>
          <w:rFonts w:ascii="Times New Roman" w:hAnsi="Times New Roman" w:cs="Times New Roman"/>
          <w:sz w:val="24"/>
          <w:szCs w:val="24"/>
        </w:rPr>
        <w:t>Liven</w:t>
      </w:r>
      <w:proofErr w:type="spellEnd"/>
      <w:r w:rsidR="00144EB5">
        <w:rPr>
          <w:rFonts w:ascii="Times New Roman" w:hAnsi="Times New Roman" w:cs="Times New Roman"/>
          <w:sz w:val="24"/>
          <w:szCs w:val="24"/>
        </w:rPr>
        <w:t xml:space="preserve"> 2013) jsem dospěla k závěru, že systém krav </w:t>
      </w:r>
      <w:proofErr w:type="spellStart"/>
      <w:r w:rsidR="00144EB5">
        <w:rPr>
          <w:rFonts w:ascii="Times New Roman" w:hAnsi="Times New Roman" w:cs="Times New Roman"/>
          <w:sz w:val="24"/>
          <w:szCs w:val="24"/>
        </w:rPr>
        <w:t>maga</w:t>
      </w:r>
      <w:proofErr w:type="spellEnd"/>
      <w:r w:rsidR="00144EB5">
        <w:rPr>
          <w:rFonts w:ascii="Times New Roman" w:hAnsi="Times New Roman" w:cs="Times New Roman"/>
          <w:sz w:val="24"/>
          <w:szCs w:val="24"/>
        </w:rPr>
        <w:t xml:space="preserve"> se </w:t>
      </w:r>
      <w:r w:rsidR="003B63BA">
        <w:rPr>
          <w:rFonts w:ascii="Times New Roman" w:hAnsi="Times New Roman" w:cs="Times New Roman"/>
          <w:sz w:val="24"/>
          <w:szCs w:val="24"/>
        </w:rPr>
        <w:lastRenderedPageBreak/>
        <w:t xml:space="preserve">v ničem zásadním </w:t>
      </w:r>
      <w:r w:rsidR="00144EB5">
        <w:rPr>
          <w:rFonts w:ascii="Times New Roman" w:hAnsi="Times New Roman" w:cs="Times New Roman"/>
          <w:sz w:val="24"/>
          <w:szCs w:val="24"/>
        </w:rPr>
        <w:t xml:space="preserve">neliší </w:t>
      </w:r>
      <w:r w:rsidR="003B63BA">
        <w:rPr>
          <w:rFonts w:ascii="Times New Roman" w:hAnsi="Times New Roman" w:cs="Times New Roman"/>
          <w:sz w:val="24"/>
          <w:szCs w:val="24"/>
        </w:rPr>
        <w:t xml:space="preserve">od jiných systémů boje zblízka. </w:t>
      </w:r>
      <w:r w:rsidR="00144EB5">
        <w:rPr>
          <w:rFonts w:ascii="Times New Roman" w:hAnsi="Times New Roman" w:cs="Times New Roman"/>
          <w:sz w:val="24"/>
          <w:szCs w:val="24"/>
        </w:rPr>
        <w:t xml:space="preserve"> Jde především o soubor technik primárně směřující k boji zblízka proti ozbrojenému protivníkovi. Techniky nejsou nijak "novátorské". Celé dílo mi spíše připomíná směs technik z různých bojových umění a systémů. Některé techniky jako například obrana proti ohrožování rukojmí ručním granátem je velmi diskutabilní. </w:t>
      </w:r>
      <w:r w:rsidR="00AA241A">
        <w:rPr>
          <w:rFonts w:ascii="Times New Roman" w:hAnsi="Times New Roman" w:cs="Times New Roman"/>
          <w:sz w:val="24"/>
          <w:szCs w:val="24"/>
        </w:rPr>
        <w:t>Výhody díla můžeme spatřovat v metodické části, kdy jsou rozebrány různé tréninkové postupy, vytváření modelových situací. Za přínosné z hlediska boje zblízka považuji kapitoly o držení nože, využití předmětů běžné denní potřeby na svoji obranu a seznámení s typy krátkých a dlouhých ručních zbraní</w:t>
      </w:r>
      <w:r w:rsidR="0006643B">
        <w:rPr>
          <w:rFonts w:ascii="Times New Roman" w:hAnsi="Times New Roman" w:cs="Times New Roman"/>
          <w:sz w:val="24"/>
          <w:szCs w:val="24"/>
        </w:rPr>
        <w:t xml:space="preserve"> při ohrožování jedince</w:t>
      </w:r>
      <w:r w:rsidR="00AA241A">
        <w:rPr>
          <w:rFonts w:ascii="Times New Roman" w:hAnsi="Times New Roman" w:cs="Times New Roman"/>
          <w:sz w:val="24"/>
          <w:szCs w:val="24"/>
        </w:rPr>
        <w:t>.</w:t>
      </w:r>
      <w:r w:rsidR="0006643B">
        <w:rPr>
          <w:rFonts w:ascii="Times New Roman" w:hAnsi="Times New Roman" w:cs="Times New Roman"/>
          <w:sz w:val="24"/>
          <w:szCs w:val="24"/>
        </w:rPr>
        <w:t xml:space="preserve"> Výhodu spatřuji i v informaci o tréninkových metodách, které nejsou vedeny tradičním způsobem nácviku a výcviku, ale snaží se zavést i modelové situace a scénáře.</w:t>
      </w:r>
      <w:r w:rsidR="00AA241A">
        <w:rPr>
          <w:rFonts w:ascii="Times New Roman" w:hAnsi="Times New Roman" w:cs="Times New Roman"/>
          <w:sz w:val="24"/>
          <w:szCs w:val="24"/>
        </w:rPr>
        <w:t xml:space="preserve"> </w:t>
      </w:r>
    </w:p>
    <w:p w:rsidR="00EF7A98" w:rsidRDefault="00EF7A98" w:rsidP="00656B88">
      <w:pPr>
        <w:tabs>
          <w:tab w:val="left" w:pos="426"/>
        </w:tabs>
        <w:spacing w:after="0" w:line="360" w:lineRule="auto"/>
        <w:jc w:val="both"/>
        <w:rPr>
          <w:rFonts w:ascii="Times New Roman" w:hAnsi="Times New Roman" w:cs="Times New Roman"/>
          <w:sz w:val="24"/>
          <w:szCs w:val="24"/>
        </w:rPr>
      </w:pPr>
    </w:p>
    <w:p w:rsidR="00D803B5" w:rsidRDefault="00AA241A" w:rsidP="00656B88">
      <w:pPr>
        <w:tabs>
          <w:tab w:val="left" w:pos="426"/>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Důvody proč se zabývat tímto systémem</w:t>
      </w:r>
      <w:r w:rsidR="00D803B5" w:rsidRPr="00D803B5">
        <w:rPr>
          <w:rFonts w:ascii="Times New Roman" w:hAnsi="Times New Roman" w:cs="Times New Roman"/>
          <w:b/>
          <w:sz w:val="24"/>
          <w:szCs w:val="24"/>
        </w:rPr>
        <w:t xml:space="preserve"> </w:t>
      </w:r>
    </w:p>
    <w:p w:rsidR="00477519" w:rsidRDefault="00D803B5" w:rsidP="00656B88">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t>Myslím si</w:t>
      </w:r>
      <w:r w:rsidR="003B63BA">
        <w:rPr>
          <w:rFonts w:ascii="Times New Roman" w:hAnsi="Times New Roman" w:cs="Times New Roman"/>
          <w:sz w:val="24"/>
          <w:szCs w:val="24"/>
        </w:rPr>
        <w:t>,</w:t>
      </w:r>
      <w:r>
        <w:rPr>
          <w:rFonts w:ascii="Times New Roman" w:hAnsi="Times New Roman" w:cs="Times New Roman"/>
          <w:sz w:val="24"/>
          <w:szCs w:val="24"/>
        </w:rPr>
        <w:t xml:space="preserve"> </w:t>
      </w:r>
      <w:r w:rsidR="003B63BA">
        <w:rPr>
          <w:rFonts w:ascii="Times New Roman" w:hAnsi="Times New Roman" w:cs="Times New Roman"/>
          <w:sz w:val="24"/>
          <w:szCs w:val="24"/>
        </w:rPr>
        <w:t xml:space="preserve">že stojí za to vyzkoušet </w:t>
      </w:r>
      <w:r w:rsidR="00AA7D88">
        <w:rPr>
          <w:rFonts w:ascii="Times New Roman" w:hAnsi="Times New Roman" w:cs="Times New Roman"/>
          <w:sz w:val="24"/>
          <w:szCs w:val="24"/>
        </w:rPr>
        <w:t xml:space="preserve">bojový </w:t>
      </w:r>
      <w:r w:rsidR="003B63BA">
        <w:rPr>
          <w:rFonts w:ascii="Times New Roman" w:hAnsi="Times New Roman" w:cs="Times New Roman"/>
          <w:sz w:val="24"/>
          <w:szCs w:val="24"/>
        </w:rPr>
        <w:t xml:space="preserve">systém krav </w:t>
      </w:r>
      <w:proofErr w:type="spellStart"/>
      <w:r w:rsidR="003B63BA">
        <w:rPr>
          <w:rFonts w:ascii="Times New Roman" w:hAnsi="Times New Roman" w:cs="Times New Roman"/>
          <w:sz w:val="24"/>
          <w:szCs w:val="24"/>
        </w:rPr>
        <w:t>maga</w:t>
      </w:r>
      <w:proofErr w:type="spellEnd"/>
      <w:r w:rsidR="00A27CB1">
        <w:rPr>
          <w:rFonts w:ascii="Times New Roman" w:hAnsi="Times New Roman" w:cs="Times New Roman"/>
          <w:sz w:val="24"/>
          <w:szCs w:val="24"/>
        </w:rPr>
        <w:t>.</w:t>
      </w:r>
      <w:r w:rsidR="003B63BA">
        <w:rPr>
          <w:rFonts w:ascii="Times New Roman" w:hAnsi="Times New Roman" w:cs="Times New Roman"/>
          <w:sz w:val="24"/>
          <w:szCs w:val="24"/>
        </w:rPr>
        <w:t xml:space="preserve"> Problém spočívá spíše v originalitě</w:t>
      </w:r>
      <w:r w:rsidR="00A27CB1">
        <w:rPr>
          <w:rFonts w:ascii="Times New Roman" w:hAnsi="Times New Roman" w:cs="Times New Roman"/>
          <w:sz w:val="24"/>
          <w:szCs w:val="24"/>
        </w:rPr>
        <w:t xml:space="preserve"> </w:t>
      </w:r>
      <w:r w:rsidR="003B63BA">
        <w:rPr>
          <w:rFonts w:ascii="Times New Roman" w:hAnsi="Times New Roman" w:cs="Times New Roman"/>
          <w:sz w:val="24"/>
          <w:szCs w:val="24"/>
        </w:rPr>
        <w:t xml:space="preserve">systému, protože po smrti zakladatele </w:t>
      </w:r>
      <w:proofErr w:type="spellStart"/>
      <w:r w:rsidR="003B63BA">
        <w:rPr>
          <w:rFonts w:ascii="Times New Roman" w:hAnsi="Times New Roman" w:cs="Times New Roman"/>
          <w:sz w:val="24"/>
          <w:szCs w:val="24"/>
        </w:rPr>
        <w:t>Imi</w:t>
      </w:r>
      <w:proofErr w:type="spellEnd"/>
      <w:r w:rsidR="003B63BA">
        <w:rPr>
          <w:rFonts w:ascii="Times New Roman" w:hAnsi="Times New Roman" w:cs="Times New Roman"/>
          <w:sz w:val="24"/>
          <w:szCs w:val="24"/>
        </w:rPr>
        <w:t xml:space="preserve"> </w:t>
      </w:r>
      <w:proofErr w:type="spellStart"/>
      <w:r w:rsidR="003B63BA">
        <w:rPr>
          <w:rFonts w:ascii="Times New Roman" w:hAnsi="Times New Roman" w:cs="Times New Roman"/>
          <w:sz w:val="24"/>
          <w:szCs w:val="24"/>
        </w:rPr>
        <w:t>Lichtenfelda</w:t>
      </w:r>
      <w:proofErr w:type="spellEnd"/>
      <w:r w:rsidR="003B63BA">
        <w:rPr>
          <w:rFonts w:ascii="Times New Roman" w:hAnsi="Times New Roman" w:cs="Times New Roman"/>
          <w:sz w:val="24"/>
          <w:szCs w:val="24"/>
        </w:rPr>
        <w:t xml:space="preserve"> (</w:t>
      </w:r>
      <w:proofErr w:type="spellStart"/>
      <w:r w:rsidR="003B63BA">
        <w:rPr>
          <w:rFonts w:ascii="Times New Roman" w:hAnsi="Times New Roman" w:cs="Times New Roman"/>
          <w:sz w:val="24"/>
          <w:szCs w:val="24"/>
        </w:rPr>
        <w:t>Sde</w:t>
      </w:r>
      <w:proofErr w:type="spellEnd"/>
      <w:r w:rsidR="003B63BA">
        <w:rPr>
          <w:rFonts w:ascii="Times New Roman" w:hAnsi="Times New Roman" w:cs="Times New Roman"/>
          <w:sz w:val="24"/>
          <w:szCs w:val="24"/>
        </w:rPr>
        <w:t xml:space="preserve"> - </w:t>
      </w:r>
      <w:proofErr w:type="spellStart"/>
      <w:r w:rsidR="003B63BA">
        <w:rPr>
          <w:rFonts w:ascii="Times New Roman" w:hAnsi="Times New Roman" w:cs="Times New Roman"/>
          <w:sz w:val="24"/>
          <w:szCs w:val="24"/>
        </w:rPr>
        <w:t>Or</w:t>
      </w:r>
      <w:proofErr w:type="spellEnd"/>
      <w:r w:rsidR="003B63BA">
        <w:rPr>
          <w:rFonts w:ascii="Times New Roman" w:hAnsi="Times New Roman" w:cs="Times New Roman"/>
          <w:sz w:val="24"/>
          <w:szCs w:val="24"/>
        </w:rPr>
        <w:t xml:space="preserve">), se </w:t>
      </w:r>
      <w:r w:rsidR="0025590F">
        <w:rPr>
          <w:rFonts w:ascii="Times New Roman" w:hAnsi="Times New Roman" w:cs="Times New Roman"/>
          <w:sz w:val="24"/>
          <w:szCs w:val="24"/>
        </w:rPr>
        <w:t xml:space="preserve">systém rozpadl na několik samostatných organizací, kdy každá z nich si vyčleňuje právo na originalitu a jedinečnost systému. Situace je v této oblasti velmi nepřehledná. </w:t>
      </w:r>
      <w:r w:rsidR="00011518">
        <w:rPr>
          <w:rFonts w:ascii="Times New Roman" w:hAnsi="Times New Roman" w:cs="Times New Roman"/>
          <w:sz w:val="24"/>
          <w:szCs w:val="24"/>
        </w:rPr>
        <w:t>[2</w:t>
      </w:r>
      <w:r w:rsidR="00477519">
        <w:rPr>
          <w:rFonts w:ascii="Times New Roman" w:hAnsi="Times New Roman" w:cs="Times New Roman"/>
          <w:sz w:val="24"/>
          <w:szCs w:val="24"/>
        </w:rPr>
        <w:t xml:space="preserve">] </w:t>
      </w:r>
    </w:p>
    <w:p w:rsidR="00A27CB1" w:rsidRDefault="00477519" w:rsidP="00656B88">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25590F">
        <w:rPr>
          <w:rFonts w:ascii="Times New Roman" w:hAnsi="Times New Roman" w:cs="Times New Roman"/>
          <w:sz w:val="24"/>
          <w:szCs w:val="24"/>
        </w:rPr>
        <w:t xml:space="preserve">Nicméně z osobních zkušeností (praktický výcvik) si myslím, že systém nabízí celkem komplexní pohled na řešení konfliktních situací proti ozbrojenému útočníkovi. </w:t>
      </w:r>
    </w:p>
    <w:p w:rsidR="00A27CB1" w:rsidRPr="00A27CB1" w:rsidRDefault="00A27CB1" w:rsidP="00656B88">
      <w:pPr>
        <w:tabs>
          <w:tab w:val="left" w:pos="426"/>
        </w:tabs>
        <w:spacing w:after="0" w:line="360" w:lineRule="auto"/>
        <w:jc w:val="both"/>
        <w:rPr>
          <w:rFonts w:ascii="Times New Roman" w:hAnsi="Times New Roman" w:cs="Times New Roman"/>
          <w:b/>
          <w:sz w:val="24"/>
          <w:szCs w:val="24"/>
        </w:rPr>
      </w:pPr>
    </w:p>
    <w:p w:rsidR="00D803B5" w:rsidRDefault="00A27CB1" w:rsidP="00656B88">
      <w:pPr>
        <w:tabs>
          <w:tab w:val="left" w:pos="426"/>
        </w:tabs>
        <w:spacing w:after="0" w:line="360" w:lineRule="auto"/>
        <w:jc w:val="both"/>
        <w:rPr>
          <w:rFonts w:ascii="Times New Roman" w:hAnsi="Times New Roman" w:cs="Times New Roman"/>
          <w:b/>
          <w:sz w:val="24"/>
          <w:szCs w:val="24"/>
        </w:rPr>
      </w:pPr>
      <w:r w:rsidRPr="00A27CB1">
        <w:rPr>
          <w:rFonts w:ascii="Times New Roman" w:hAnsi="Times New Roman" w:cs="Times New Roman"/>
          <w:b/>
          <w:sz w:val="24"/>
          <w:szCs w:val="24"/>
        </w:rPr>
        <w:t xml:space="preserve">Originalita </w:t>
      </w:r>
      <w:r w:rsidR="00AA241A">
        <w:rPr>
          <w:rFonts w:ascii="Times New Roman" w:hAnsi="Times New Roman" w:cs="Times New Roman"/>
          <w:b/>
          <w:sz w:val="24"/>
          <w:szCs w:val="24"/>
        </w:rPr>
        <w:t xml:space="preserve">krav </w:t>
      </w:r>
      <w:proofErr w:type="spellStart"/>
      <w:r w:rsidR="00AA241A">
        <w:rPr>
          <w:rFonts w:ascii="Times New Roman" w:hAnsi="Times New Roman" w:cs="Times New Roman"/>
          <w:b/>
          <w:sz w:val="24"/>
          <w:szCs w:val="24"/>
        </w:rPr>
        <w:t>maga</w:t>
      </w:r>
      <w:proofErr w:type="spellEnd"/>
      <w:r w:rsidR="00AA241A">
        <w:rPr>
          <w:rFonts w:ascii="Times New Roman" w:hAnsi="Times New Roman" w:cs="Times New Roman"/>
          <w:b/>
          <w:sz w:val="24"/>
          <w:szCs w:val="24"/>
        </w:rPr>
        <w:t xml:space="preserve"> </w:t>
      </w:r>
      <w:r w:rsidRPr="00A27CB1">
        <w:rPr>
          <w:rFonts w:ascii="Times New Roman" w:hAnsi="Times New Roman" w:cs="Times New Roman"/>
          <w:b/>
          <w:sz w:val="24"/>
          <w:szCs w:val="24"/>
        </w:rPr>
        <w:t xml:space="preserve">– </w:t>
      </w:r>
      <w:proofErr w:type="spellStart"/>
      <w:r w:rsidR="00AA241A">
        <w:rPr>
          <w:rFonts w:ascii="Times New Roman" w:hAnsi="Times New Roman" w:cs="Times New Roman"/>
          <w:b/>
          <w:sz w:val="24"/>
          <w:szCs w:val="24"/>
        </w:rPr>
        <w:t>Imi</w:t>
      </w:r>
      <w:proofErr w:type="spellEnd"/>
      <w:r w:rsidR="00AA241A">
        <w:rPr>
          <w:rFonts w:ascii="Times New Roman" w:hAnsi="Times New Roman" w:cs="Times New Roman"/>
          <w:b/>
          <w:sz w:val="24"/>
          <w:szCs w:val="24"/>
        </w:rPr>
        <w:t xml:space="preserve"> </w:t>
      </w:r>
      <w:r w:rsidRPr="00A27CB1">
        <w:rPr>
          <w:rFonts w:ascii="Times New Roman" w:hAnsi="Times New Roman" w:cs="Times New Roman"/>
          <w:b/>
          <w:sz w:val="24"/>
          <w:szCs w:val="24"/>
        </w:rPr>
        <w:t xml:space="preserve"> </w:t>
      </w:r>
      <w:proofErr w:type="spellStart"/>
      <w:r w:rsidR="00AA241A">
        <w:rPr>
          <w:rFonts w:ascii="Times New Roman" w:hAnsi="Times New Roman" w:cs="Times New Roman"/>
          <w:b/>
          <w:sz w:val="24"/>
          <w:szCs w:val="24"/>
        </w:rPr>
        <w:t>Sde</w:t>
      </w:r>
      <w:proofErr w:type="spellEnd"/>
      <w:r w:rsidR="00AA241A">
        <w:rPr>
          <w:rFonts w:ascii="Times New Roman" w:hAnsi="Times New Roman" w:cs="Times New Roman"/>
          <w:b/>
          <w:sz w:val="24"/>
          <w:szCs w:val="24"/>
        </w:rPr>
        <w:t xml:space="preserve"> </w:t>
      </w:r>
      <w:proofErr w:type="spellStart"/>
      <w:r w:rsidR="00AA241A">
        <w:rPr>
          <w:rFonts w:ascii="Times New Roman" w:hAnsi="Times New Roman" w:cs="Times New Roman"/>
          <w:b/>
          <w:sz w:val="24"/>
          <w:szCs w:val="24"/>
        </w:rPr>
        <w:t>Or</w:t>
      </w:r>
      <w:proofErr w:type="spellEnd"/>
    </w:p>
    <w:p w:rsidR="00A27CB1" w:rsidRDefault="00A27CB1" w:rsidP="00656B88">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AA241A">
        <w:rPr>
          <w:rFonts w:ascii="Times New Roman" w:hAnsi="Times New Roman" w:cs="Times New Roman"/>
          <w:sz w:val="24"/>
          <w:szCs w:val="24"/>
        </w:rPr>
        <w:t xml:space="preserve">Původně byla krav </w:t>
      </w:r>
      <w:proofErr w:type="spellStart"/>
      <w:r w:rsidR="00AA241A">
        <w:rPr>
          <w:rFonts w:ascii="Times New Roman" w:hAnsi="Times New Roman" w:cs="Times New Roman"/>
          <w:sz w:val="24"/>
          <w:szCs w:val="24"/>
        </w:rPr>
        <w:t>maga</w:t>
      </w:r>
      <w:proofErr w:type="spellEnd"/>
      <w:r w:rsidR="00AA241A">
        <w:rPr>
          <w:rFonts w:ascii="Times New Roman" w:hAnsi="Times New Roman" w:cs="Times New Roman"/>
          <w:sz w:val="24"/>
          <w:szCs w:val="24"/>
        </w:rPr>
        <w:t xml:space="preserve"> (boj zblízka) trénována v izraelské armádě jako součást výcviku vojáka. V armádním prostředí se techniky aplikují podle typu a druhu výstroje a výzbroje vojáka a v neposlední řadě záleží na systému boje a taktiky. Krav </w:t>
      </w:r>
      <w:proofErr w:type="spellStart"/>
      <w:r w:rsidR="00AA241A">
        <w:rPr>
          <w:rFonts w:ascii="Times New Roman" w:hAnsi="Times New Roman" w:cs="Times New Roman"/>
          <w:sz w:val="24"/>
          <w:szCs w:val="24"/>
        </w:rPr>
        <w:t>maga</w:t>
      </w:r>
      <w:proofErr w:type="spellEnd"/>
      <w:r w:rsidR="00AA241A">
        <w:rPr>
          <w:rFonts w:ascii="Times New Roman" w:hAnsi="Times New Roman" w:cs="Times New Roman"/>
          <w:sz w:val="24"/>
          <w:szCs w:val="24"/>
        </w:rPr>
        <w:t xml:space="preserve"> není v ničem originální od jiných bojových systémů. </w:t>
      </w:r>
      <w:r w:rsidR="0006643B">
        <w:rPr>
          <w:rFonts w:ascii="Times New Roman" w:hAnsi="Times New Roman" w:cs="Times New Roman"/>
          <w:sz w:val="24"/>
          <w:szCs w:val="24"/>
        </w:rPr>
        <w:t>Principy uváděné v literatuře jsou platné i pro jiné bojové systémy. Zavádějící je i informace že jde o jednoduchý a efektivní systém prověřený ve střetnutích. Vzhledem k velkému počtu technik, které systém nabízí v rámci výcviku, jako odezvu na různý typ útoku nejde o jednoduchý systém.</w:t>
      </w:r>
      <w:r w:rsidR="0025590F">
        <w:rPr>
          <w:rFonts w:ascii="Times New Roman" w:hAnsi="Times New Roman" w:cs="Times New Roman"/>
          <w:sz w:val="24"/>
          <w:szCs w:val="24"/>
        </w:rPr>
        <w:t xml:space="preserve"> Za originální považuji </w:t>
      </w:r>
      <w:r w:rsidR="00E6467C">
        <w:rPr>
          <w:rFonts w:ascii="Times New Roman" w:hAnsi="Times New Roman" w:cs="Times New Roman"/>
          <w:sz w:val="24"/>
          <w:szCs w:val="24"/>
        </w:rPr>
        <w:lastRenderedPageBreak/>
        <w:t xml:space="preserve">spíše snahu autora o podrobný popis jednotlivých technik a typů útoků, které mohou v reálné situaci nastat. </w:t>
      </w:r>
      <w:r w:rsidR="0006643B">
        <w:rPr>
          <w:rFonts w:ascii="Times New Roman" w:hAnsi="Times New Roman" w:cs="Times New Roman"/>
          <w:sz w:val="24"/>
          <w:szCs w:val="24"/>
        </w:rPr>
        <w:t xml:space="preserve"> </w:t>
      </w:r>
      <w:r w:rsidR="00331A7E">
        <w:rPr>
          <w:rFonts w:ascii="Times New Roman" w:hAnsi="Times New Roman" w:cs="Times New Roman"/>
          <w:sz w:val="24"/>
          <w:szCs w:val="24"/>
        </w:rPr>
        <w:t xml:space="preserve"> </w:t>
      </w:r>
      <w:r w:rsidR="0025590F">
        <w:rPr>
          <w:rFonts w:ascii="Times New Roman" w:hAnsi="Times New Roman" w:cs="Times New Roman"/>
          <w:sz w:val="24"/>
          <w:szCs w:val="24"/>
        </w:rPr>
        <w:t xml:space="preserve"> </w:t>
      </w:r>
    </w:p>
    <w:p w:rsidR="00EF7A98" w:rsidRDefault="00EF7A98">
      <w:pPr>
        <w:rPr>
          <w:rFonts w:ascii="Times New Roman" w:hAnsi="Times New Roman" w:cs="Times New Roman"/>
          <w:b/>
          <w:sz w:val="24"/>
          <w:szCs w:val="24"/>
        </w:rPr>
      </w:pPr>
      <w:r>
        <w:rPr>
          <w:rFonts w:ascii="Times New Roman" w:hAnsi="Times New Roman" w:cs="Times New Roman"/>
          <w:b/>
          <w:sz w:val="24"/>
          <w:szCs w:val="24"/>
        </w:rPr>
        <w:br w:type="page"/>
      </w:r>
    </w:p>
    <w:p w:rsidR="00331A7E" w:rsidRPr="00FA3A79" w:rsidRDefault="00322DE3" w:rsidP="00656B88">
      <w:pPr>
        <w:tabs>
          <w:tab w:val="left" w:pos="426"/>
        </w:tabs>
        <w:spacing w:after="0" w:line="360" w:lineRule="auto"/>
        <w:jc w:val="both"/>
        <w:rPr>
          <w:rFonts w:ascii="Times New Roman" w:hAnsi="Times New Roman" w:cs="Times New Roman"/>
          <w:b/>
          <w:sz w:val="28"/>
          <w:szCs w:val="28"/>
        </w:rPr>
      </w:pPr>
      <w:r w:rsidRPr="00FA3A79">
        <w:rPr>
          <w:rFonts w:ascii="Times New Roman" w:hAnsi="Times New Roman" w:cs="Times New Roman"/>
          <w:b/>
          <w:sz w:val="28"/>
          <w:szCs w:val="28"/>
        </w:rPr>
        <w:lastRenderedPageBreak/>
        <w:t>Literatura</w:t>
      </w:r>
    </w:p>
    <w:p w:rsidR="00477519" w:rsidRDefault="00477519" w:rsidP="003A790E">
      <w:pPr>
        <w:tabs>
          <w:tab w:val="left" w:pos="426"/>
        </w:tabs>
        <w:spacing w:after="0" w:line="360" w:lineRule="auto"/>
        <w:jc w:val="both"/>
        <w:rPr>
          <w:rFonts w:ascii="Times New Roman" w:hAnsi="Times New Roman" w:cs="Times New Roman"/>
          <w:sz w:val="24"/>
          <w:szCs w:val="24"/>
        </w:rPr>
      </w:pPr>
    </w:p>
    <w:p w:rsidR="003A790E" w:rsidRDefault="00011518" w:rsidP="003A790E">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sidR="00477519">
        <w:rPr>
          <w:rFonts w:ascii="Times New Roman" w:hAnsi="Times New Roman" w:cs="Times New Roman"/>
          <w:sz w:val="24"/>
          <w:szCs w:val="24"/>
        </w:rPr>
        <w:t xml:space="preserve">] </w:t>
      </w:r>
      <w:proofErr w:type="spellStart"/>
      <w:r w:rsidR="00A22930">
        <w:rPr>
          <w:rFonts w:ascii="Times New Roman" w:hAnsi="Times New Roman"/>
          <w:sz w:val="24"/>
          <w:szCs w:val="24"/>
        </w:rPr>
        <w:t>Sde-Or</w:t>
      </w:r>
      <w:proofErr w:type="spellEnd"/>
      <w:r w:rsidR="00A22930">
        <w:rPr>
          <w:rFonts w:ascii="Times New Roman" w:hAnsi="Times New Roman"/>
          <w:sz w:val="24"/>
          <w:szCs w:val="24"/>
        </w:rPr>
        <w:t xml:space="preserve">, I. (2003). </w:t>
      </w:r>
      <w:r w:rsidR="00A22930">
        <w:rPr>
          <w:rFonts w:ascii="Times New Roman" w:hAnsi="Times New Roman"/>
          <w:i/>
          <w:iCs/>
          <w:sz w:val="24"/>
          <w:szCs w:val="24"/>
        </w:rPr>
        <w:t xml:space="preserve">Krav </w:t>
      </w:r>
      <w:proofErr w:type="spellStart"/>
      <w:r w:rsidR="00A22930">
        <w:rPr>
          <w:rFonts w:ascii="Times New Roman" w:hAnsi="Times New Roman"/>
          <w:i/>
          <w:iCs/>
          <w:sz w:val="24"/>
          <w:szCs w:val="24"/>
        </w:rPr>
        <w:t>maga</w:t>
      </w:r>
      <w:proofErr w:type="spellEnd"/>
      <w:r w:rsidR="00A22930">
        <w:rPr>
          <w:rFonts w:ascii="Times New Roman" w:hAnsi="Times New Roman"/>
          <w:i/>
          <w:iCs/>
          <w:sz w:val="24"/>
          <w:szCs w:val="24"/>
        </w:rPr>
        <w:t>, umění čelit ozbrojenému útočníkovi</w:t>
      </w:r>
      <w:r w:rsidR="00A22930">
        <w:rPr>
          <w:rFonts w:ascii="Times New Roman" w:hAnsi="Times New Roman"/>
          <w:sz w:val="24"/>
          <w:szCs w:val="24"/>
        </w:rPr>
        <w:t xml:space="preserve">. (1.vyd. </w:t>
      </w:r>
      <w:proofErr w:type="spellStart"/>
      <w:r w:rsidR="00A22930">
        <w:rPr>
          <w:rFonts w:ascii="Times New Roman" w:hAnsi="Times New Roman"/>
          <w:sz w:val="24"/>
          <w:szCs w:val="24"/>
        </w:rPr>
        <w:t>ed</w:t>
      </w:r>
      <w:proofErr w:type="spellEnd"/>
      <w:r w:rsidR="00A22930">
        <w:rPr>
          <w:rFonts w:ascii="Times New Roman" w:hAnsi="Times New Roman"/>
          <w:sz w:val="24"/>
          <w:szCs w:val="24"/>
        </w:rPr>
        <w:t>.). Praha: Naše vojsko.</w:t>
      </w:r>
    </w:p>
    <w:p w:rsidR="00477519" w:rsidRPr="003A790E" w:rsidRDefault="00477519" w:rsidP="003A790E">
      <w:pPr>
        <w:tabs>
          <w:tab w:val="left" w:pos="426"/>
        </w:tabs>
        <w:spacing w:after="0" w:line="360" w:lineRule="auto"/>
        <w:jc w:val="both"/>
        <w:rPr>
          <w:rFonts w:ascii="Times New Roman" w:hAnsi="Times New Roman" w:cs="Times New Roman"/>
          <w:sz w:val="24"/>
          <w:szCs w:val="24"/>
        </w:rPr>
      </w:pPr>
    </w:p>
    <w:p w:rsidR="002669FF" w:rsidRDefault="00011518" w:rsidP="00656B88">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sidR="00477519">
        <w:rPr>
          <w:rFonts w:ascii="Times New Roman" w:hAnsi="Times New Roman" w:cs="Times New Roman"/>
          <w:sz w:val="24"/>
          <w:szCs w:val="24"/>
        </w:rPr>
        <w:t xml:space="preserve">] </w:t>
      </w:r>
      <w:proofErr w:type="spellStart"/>
      <w:r>
        <w:rPr>
          <w:rFonts w:ascii="Times New Roman" w:hAnsi="Times New Roman"/>
          <w:sz w:val="24"/>
          <w:szCs w:val="24"/>
        </w:rPr>
        <w:t>Liven</w:t>
      </w:r>
      <w:proofErr w:type="spellEnd"/>
      <w:r>
        <w:rPr>
          <w:rFonts w:ascii="Times New Roman" w:hAnsi="Times New Roman"/>
          <w:sz w:val="24"/>
          <w:szCs w:val="24"/>
        </w:rPr>
        <w:t>, R. (</w:t>
      </w:r>
      <w:proofErr w:type="spellStart"/>
      <w:r>
        <w:rPr>
          <w:rFonts w:ascii="Times New Roman" w:hAnsi="Times New Roman"/>
          <w:sz w:val="24"/>
          <w:szCs w:val="24"/>
        </w:rPr>
        <w:t>n.d</w:t>
      </w:r>
      <w:proofErr w:type="spellEnd"/>
      <w:r>
        <w:rPr>
          <w:rFonts w:ascii="Times New Roman" w:hAnsi="Times New Roman"/>
          <w:sz w:val="24"/>
          <w:szCs w:val="24"/>
        </w:rPr>
        <w:t xml:space="preserve">.). </w:t>
      </w:r>
      <w:proofErr w:type="gramStart"/>
      <w:r>
        <w:rPr>
          <w:rFonts w:ascii="Times New Roman" w:hAnsi="Times New Roman"/>
          <w:i/>
          <w:iCs/>
          <w:sz w:val="24"/>
          <w:szCs w:val="24"/>
        </w:rPr>
        <w:t>www</w:t>
      </w:r>
      <w:proofErr w:type="gramEnd"/>
      <w:r>
        <w:rPr>
          <w:rFonts w:ascii="Times New Roman" w:hAnsi="Times New Roman"/>
          <w:i/>
          <w:iCs/>
          <w:sz w:val="24"/>
          <w:szCs w:val="24"/>
        </w:rPr>
        <w:t>.kravmaga-li.dk</w:t>
      </w:r>
      <w:r>
        <w:rPr>
          <w:rFonts w:ascii="Times New Roman" w:hAnsi="Times New Roman"/>
          <w:sz w:val="24"/>
          <w:szCs w:val="24"/>
        </w:rPr>
        <w:t xml:space="preserve">. </w:t>
      </w:r>
      <w:proofErr w:type="spellStart"/>
      <w:r>
        <w:rPr>
          <w:rFonts w:ascii="Times New Roman" w:hAnsi="Times New Roman"/>
          <w:sz w:val="24"/>
          <w:szCs w:val="24"/>
        </w:rPr>
        <w:t>Retrieved</w:t>
      </w:r>
      <w:proofErr w:type="spellEnd"/>
      <w:r>
        <w:rPr>
          <w:rFonts w:ascii="Times New Roman" w:hAnsi="Times New Roman"/>
          <w:sz w:val="24"/>
          <w:szCs w:val="24"/>
        </w:rPr>
        <w:t xml:space="preserve"> </w:t>
      </w:r>
      <w:proofErr w:type="spellStart"/>
      <w:r>
        <w:rPr>
          <w:rFonts w:ascii="Times New Roman" w:hAnsi="Times New Roman"/>
          <w:sz w:val="24"/>
          <w:szCs w:val="24"/>
        </w:rPr>
        <w:t>from</w:t>
      </w:r>
      <w:proofErr w:type="spellEnd"/>
      <w:r>
        <w:rPr>
          <w:rFonts w:ascii="Times New Roman" w:hAnsi="Times New Roman"/>
          <w:sz w:val="24"/>
          <w:szCs w:val="24"/>
        </w:rPr>
        <w:t xml:space="preserve"> http://www.kravmaga-li.dk/Eyal Yanilov.htm</w:t>
      </w:r>
    </w:p>
    <w:p w:rsidR="00477519" w:rsidRDefault="00477519" w:rsidP="00656B88">
      <w:pPr>
        <w:tabs>
          <w:tab w:val="left" w:pos="426"/>
        </w:tabs>
        <w:spacing w:after="0" w:line="360" w:lineRule="auto"/>
        <w:jc w:val="both"/>
        <w:rPr>
          <w:rFonts w:ascii="Times New Roman" w:hAnsi="Times New Roman" w:cs="Times New Roman"/>
          <w:sz w:val="24"/>
          <w:szCs w:val="24"/>
        </w:rPr>
      </w:pPr>
    </w:p>
    <w:p w:rsidR="00EF7A98" w:rsidRDefault="00BA50D8" w:rsidP="00656B88">
      <w:pPr>
        <w:tabs>
          <w:tab w:val="left" w:pos="426"/>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Rozhovory</w:t>
      </w:r>
    </w:p>
    <w:p w:rsidR="00A22930" w:rsidRPr="00477519" w:rsidRDefault="00427BFD" w:rsidP="00656B88">
      <w:pPr>
        <w:tabs>
          <w:tab w:val="left" w:pos="426"/>
        </w:tabs>
        <w:spacing w:after="0" w:line="360" w:lineRule="auto"/>
        <w:jc w:val="both"/>
        <w:rPr>
          <w:rFonts w:ascii="Times New Roman" w:hAnsi="Times New Roman" w:cs="Times New Roman"/>
          <w:b/>
          <w:sz w:val="24"/>
          <w:szCs w:val="24"/>
        </w:rPr>
      </w:pPr>
      <w:r>
        <w:rPr>
          <w:rFonts w:ascii="Times New Roman" w:hAnsi="Times New Roman"/>
          <w:sz w:val="24"/>
          <w:szCs w:val="24"/>
        </w:rPr>
        <w:t xml:space="preserve">1. </w:t>
      </w:r>
      <w:proofErr w:type="spellStart"/>
      <w:r w:rsidR="00A22930">
        <w:rPr>
          <w:rFonts w:ascii="Times New Roman" w:hAnsi="Times New Roman"/>
          <w:sz w:val="24"/>
          <w:szCs w:val="24"/>
        </w:rPr>
        <w:t>Deutschová</w:t>
      </w:r>
      <w:proofErr w:type="spellEnd"/>
      <w:r w:rsidR="00A22930">
        <w:rPr>
          <w:rFonts w:ascii="Times New Roman" w:hAnsi="Times New Roman"/>
          <w:sz w:val="24"/>
          <w:szCs w:val="24"/>
        </w:rPr>
        <w:t>, L. (2013, Listopad</w:t>
      </w:r>
      <w:r>
        <w:rPr>
          <w:rFonts w:ascii="Times New Roman" w:hAnsi="Times New Roman"/>
          <w:sz w:val="24"/>
          <w:szCs w:val="24"/>
        </w:rPr>
        <w:t xml:space="preserve"> 10</w:t>
      </w:r>
      <w:r w:rsidR="00A22930">
        <w:rPr>
          <w:rFonts w:ascii="Times New Roman" w:hAnsi="Times New Roman"/>
          <w:sz w:val="24"/>
          <w:szCs w:val="24"/>
        </w:rPr>
        <w:t xml:space="preserve">). </w:t>
      </w:r>
      <w:r>
        <w:rPr>
          <w:rFonts w:ascii="Times New Roman" w:hAnsi="Times New Roman"/>
          <w:sz w:val="24"/>
          <w:szCs w:val="24"/>
        </w:rPr>
        <w:t xml:space="preserve">[Izrael, </w:t>
      </w:r>
      <w:proofErr w:type="spellStart"/>
      <w:r>
        <w:rPr>
          <w:rFonts w:ascii="Times New Roman" w:hAnsi="Times New Roman"/>
          <w:sz w:val="24"/>
          <w:szCs w:val="24"/>
        </w:rPr>
        <w:t>Ashdod</w:t>
      </w:r>
      <w:proofErr w:type="spellEnd"/>
      <w:r>
        <w:rPr>
          <w:rFonts w:ascii="Times New Roman" w:hAnsi="Times New Roman"/>
          <w:sz w:val="24"/>
          <w:szCs w:val="24"/>
        </w:rPr>
        <w:t xml:space="preserve">] </w:t>
      </w:r>
      <w:r w:rsidR="00A22930">
        <w:rPr>
          <w:rFonts w:ascii="Times New Roman" w:hAnsi="Times New Roman"/>
          <w:sz w:val="24"/>
          <w:szCs w:val="24"/>
        </w:rPr>
        <w:t xml:space="preserve">Interview by </w:t>
      </w:r>
      <w:proofErr w:type="spellStart"/>
      <w:r w:rsidR="00A22930">
        <w:rPr>
          <w:rFonts w:ascii="Times New Roman" w:hAnsi="Times New Roman"/>
          <w:sz w:val="24"/>
          <w:szCs w:val="24"/>
        </w:rPr>
        <w:t>Raffi</w:t>
      </w:r>
      <w:proofErr w:type="spellEnd"/>
      <w:r w:rsidR="00A22930">
        <w:rPr>
          <w:rFonts w:ascii="Times New Roman" w:hAnsi="Times New Roman"/>
          <w:sz w:val="24"/>
          <w:szCs w:val="24"/>
        </w:rPr>
        <w:t xml:space="preserve"> </w:t>
      </w:r>
      <w:proofErr w:type="spellStart"/>
      <w:r w:rsidR="00A22930">
        <w:rPr>
          <w:rFonts w:ascii="Times New Roman" w:hAnsi="Times New Roman"/>
          <w:sz w:val="24"/>
          <w:szCs w:val="24"/>
        </w:rPr>
        <w:t>Liven</w:t>
      </w:r>
      <w:proofErr w:type="spellEnd"/>
      <w:r w:rsidR="00A22930">
        <w:rPr>
          <w:rFonts w:ascii="Times New Roman" w:hAnsi="Times New Roman"/>
          <w:sz w:val="24"/>
          <w:szCs w:val="24"/>
        </w:rPr>
        <w:t xml:space="preserve">. Krav </w:t>
      </w:r>
      <w:proofErr w:type="spellStart"/>
      <w:r w:rsidR="00A22930">
        <w:rPr>
          <w:rFonts w:ascii="Times New Roman" w:hAnsi="Times New Roman"/>
          <w:sz w:val="24"/>
          <w:szCs w:val="24"/>
        </w:rPr>
        <w:t>maga</w:t>
      </w:r>
      <w:proofErr w:type="spellEnd"/>
      <w:r w:rsidR="00A22930">
        <w:rPr>
          <w:rFonts w:ascii="Times New Roman" w:hAnsi="Times New Roman"/>
          <w:sz w:val="24"/>
          <w:szCs w:val="24"/>
        </w:rPr>
        <w:t>.</w:t>
      </w:r>
    </w:p>
    <w:p w:rsidR="00427BFD" w:rsidRPr="00477519" w:rsidRDefault="00427BFD" w:rsidP="00427BFD">
      <w:pPr>
        <w:tabs>
          <w:tab w:val="left" w:pos="426"/>
        </w:tabs>
        <w:spacing w:after="0" w:line="360" w:lineRule="auto"/>
        <w:jc w:val="both"/>
        <w:rPr>
          <w:rFonts w:ascii="Times New Roman" w:hAnsi="Times New Roman" w:cs="Times New Roman"/>
          <w:b/>
          <w:sz w:val="24"/>
          <w:szCs w:val="24"/>
        </w:rPr>
      </w:pPr>
      <w:r>
        <w:rPr>
          <w:rFonts w:ascii="Times New Roman" w:hAnsi="Times New Roman"/>
          <w:sz w:val="24"/>
          <w:szCs w:val="24"/>
        </w:rPr>
        <w:t xml:space="preserve">2. </w:t>
      </w:r>
      <w:proofErr w:type="spellStart"/>
      <w:r>
        <w:rPr>
          <w:rFonts w:ascii="Times New Roman" w:hAnsi="Times New Roman"/>
          <w:sz w:val="24"/>
          <w:szCs w:val="24"/>
        </w:rPr>
        <w:t>Deutschová</w:t>
      </w:r>
      <w:proofErr w:type="spellEnd"/>
      <w:r>
        <w:rPr>
          <w:rFonts w:ascii="Times New Roman" w:hAnsi="Times New Roman"/>
          <w:sz w:val="24"/>
          <w:szCs w:val="24"/>
        </w:rPr>
        <w:t xml:space="preserve">, L. (2013, Listopad 8). [Izrael, Tel-Aviv] Interview by Dennis Hannover. Krav </w:t>
      </w:r>
      <w:proofErr w:type="spellStart"/>
      <w:r>
        <w:rPr>
          <w:rFonts w:ascii="Times New Roman" w:hAnsi="Times New Roman"/>
          <w:sz w:val="24"/>
          <w:szCs w:val="24"/>
        </w:rPr>
        <w:t>maga</w:t>
      </w:r>
      <w:proofErr w:type="spellEnd"/>
      <w:r>
        <w:rPr>
          <w:rFonts w:ascii="Times New Roman" w:hAnsi="Times New Roman"/>
          <w:sz w:val="24"/>
          <w:szCs w:val="24"/>
        </w:rPr>
        <w:t>.</w:t>
      </w:r>
    </w:p>
    <w:p w:rsidR="00427BFD" w:rsidRPr="00477519" w:rsidRDefault="00427BFD" w:rsidP="00427BFD">
      <w:pPr>
        <w:tabs>
          <w:tab w:val="left" w:pos="426"/>
        </w:tabs>
        <w:spacing w:after="0" w:line="360" w:lineRule="auto"/>
        <w:jc w:val="both"/>
        <w:rPr>
          <w:rFonts w:ascii="Times New Roman" w:hAnsi="Times New Roman" w:cs="Times New Roman"/>
          <w:b/>
          <w:sz w:val="24"/>
          <w:szCs w:val="24"/>
        </w:rPr>
      </w:pPr>
      <w:r>
        <w:rPr>
          <w:rFonts w:ascii="Times New Roman" w:hAnsi="Times New Roman"/>
          <w:sz w:val="24"/>
          <w:szCs w:val="24"/>
        </w:rPr>
        <w:t xml:space="preserve">3. </w:t>
      </w:r>
      <w:proofErr w:type="spellStart"/>
      <w:r>
        <w:rPr>
          <w:rFonts w:ascii="Times New Roman" w:hAnsi="Times New Roman"/>
          <w:sz w:val="24"/>
          <w:szCs w:val="24"/>
        </w:rPr>
        <w:t>Deutschová</w:t>
      </w:r>
      <w:proofErr w:type="spellEnd"/>
      <w:r>
        <w:rPr>
          <w:rFonts w:ascii="Times New Roman" w:hAnsi="Times New Roman"/>
          <w:sz w:val="24"/>
          <w:szCs w:val="24"/>
        </w:rPr>
        <w:t xml:space="preserve">, L. (2013, Listopad 11). [Izrael, </w:t>
      </w:r>
      <w:proofErr w:type="spellStart"/>
      <w:r>
        <w:rPr>
          <w:rFonts w:ascii="Times New Roman" w:hAnsi="Times New Roman"/>
          <w:sz w:val="24"/>
          <w:szCs w:val="24"/>
        </w:rPr>
        <w:t>Beit-She´an</w:t>
      </w:r>
      <w:proofErr w:type="spellEnd"/>
      <w:r>
        <w:rPr>
          <w:rFonts w:ascii="Times New Roman" w:hAnsi="Times New Roman"/>
          <w:sz w:val="24"/>
          <w:szCs w:val="24"/>
        </w:rPr>
        <w:t xml:space="preserve">] Interview by </w:t>
      </w:r>
      <w:proofErr w:type="spellStart"/>
      <w:r>
        <w:rPr>
          <w:rFonts w:ascii="Times New Roman" w:hAnsi="Times New Roman"/>
          <w:sz w:val="24"/>
          <w:szCs w:val="24"/>
        </w:rPr>
        <w:t>Gadi</w:t>
      </w:r>
      <w:proofErr w:type="spellEnd"/>
      <w:r>
        <w:rPr>
          <w:rFonts w:ascii="Times New Roman" w:hAnsi="Times New Roman"/>
          <w:sz w:val="24"/>
          <w:szCs w:val="24"/>
        </w:rPr>
        <w:t xml:space="preserve"> </w:t>
      </w:r>
      <w:proofErr w:type="spellStart"/>
      <w:r>
        <w:rPr>
          <w:rFonts w:ascii="Times New Roman" w:hAnsi="Times New Roman"/>
          <w:sz w:val="24"/>
          <w:szCs w:val="24"/>
        </w:rPr>
        <w:t>Skornik</w:t>
      </w:r>
      <w:proofErr w:type="spellEnd"/>
      <w:r>
        <w:rPr>
          <w:rFonts w:ascii="Times New Roman" w:hAnsi="Times New Roman"/>
          <w:sz w:val="24"/>
          <w:szCs w:val="24"/>
        </w:rPr>
        <w:t xml:space="preserve">. Krav </w:t>
      </w:r>
      <w:proofErr w:type="spellStart"/>
      <w:r>
        <w:rPr>
          <w:rFonts w:ascii="Times New Roman" w:hAnsi="Times New Roman"/>
          <w:sz w:val="24"/>
          <w:szCs w:val="24"/>
        </w:rPr>
        <w:t>maga</w:t>
      </w:r>
      <w:proofErr w:type="spellEnd"/>
      <w:r>
        <w:rPr>
          <w:rFonts w:ascii="Times New Roman" w:hAnsi="Times New Roman"/>
          <w:sz w:val="24"/>
          <w:szCs w:val="24"/>
        </w:rPr>
        <w:t>.</w:t>
      </w:r>
    </w:p>
    <w:p w:rsidR="007B4A0B" w:rsidRDefault="007B4A0B" w:rsidP="00656B88">
      <w:pPr>
        <w:tabs>
          <w:tab w:val="left" w:pos="426"/>
        </w:tabs>
        <w:spacing w:after="0" w:line="360" w:lineRule="auto"/>
        <w:jc w:val="both"/>
        <w:rPr>
          <w:rFonts w:ascii="Times New Roman" w:hAnsi="Times New Roman" w:cs="Times New Roman"/>
          <w:sz w:val="24"/>
          <w:szCs w:val="24"/>
        </w:rPr>
      </w:pPr>
    </w:p>
    <w:p w:rsidR="00331A7E" w:rsidRPr="00331A7E" w:rsidRDefault="00331A7E" w:rsidP="00656B88">
      <w:pPr>
        <w:tabs>
          <w:tab w:val="left" w:pos="426"/>
        </w:tabs>
        <w:spacing w:after="0" w:line="360" w:lineRule="auto"/>
        <w:jc w:val="both"/>
        <w:rPr>
          <w:rFonts w:ascii="Times New Roman" w:hAnsi="Times New Roman" w:cs="Times New Roman"/>
          <w:sz w:val="24"/>
          <w:szCs w:val="24"/>
        </w:rPr>
      </w:pPr>
    </w:p>
    <w:sectPr w:rsidR="00331A7E" w:rsidRPr="00331A7E" w:rsidSect="00A06527">
      <w:pgSz w:w="11906" w:h="16838"/>
      <w:pgMar w:top="1702" w:right="1700" w:bottom="1701" w:left="226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compat>
    <w:compatSetting w:name="compatibilityMode" w:uri="http://schemas.microsoft.com/office/word" w:val="12"/>
  </w:compat>
  <w:rsids>
    <w:rsidRoot w:val="00A06527"/>
    <w:rsid w:val="00011518"/>
    <w:rsid w:val="0006643B"/>
    <w:rsid w:val="00144EB5"/>
    <w:rsid w:val="0025590F"/>
    <w:rsid w:val="002669FF"/>
    <w:rsid w:val="00322DE3"/>
    <w:rsid w:val="00331A7E"/>
    <w:rsid w:val="003A790E"/>
    <w:rsid w:val="003B63BA"/>
    <w:rsid w:val="003C03D4"/>
    <w:rsid w:val="003F1CE6"/>
    <w:rsid w:val="0041723E"/>
    <w:rsid w:val="00427BFD"/>
    <w:rsid w:val="00477519"/>
    <w:rsid w:val="004E1198"/>
    <w:rsid w:val="00511D70"/>
    <w:rsid w:val="00533D24"/>
    <w:rsid w:val="005A4A3E"/>
    <w:rsid w:val="006119B9"/>
    <w:rsid w:val="00656B88"/>
    <w:rsid w:val="00663014"/>
    <w:rsid w:val="007B4A0B"/>
    <w:rsid w:val="007D4E5E"/>
    <w:rsid w:val="007F5E96"/>
    <w:rsid w:val="00995352"/>
    <w:rsid w:val="009A56B6"/>
    <w:rsid w:val="009D1FB7"/>
    <w:rsid w:val="00A06527"/>
    <w:rsid w:val="00A22930"/>
    <w:rsid w:val="00A27CB1"/>
    <w:rsid w:val="00AA241A"/>
    <w:rsid w:val="00AA7D88"/>
    <w:rsid w:val="00AD2694"/>
    <w:rsid w:val="00B204B4"/>
    <w:rsid w:val="00BA50D8"/>
    <w:rsid w:val="00BE68A9"/>
    <w:rsid w:val="00BF33CB"/>
    <w:rsid w:val="00CA6114"/>
    <w:rsid w:val="00CF5A47"/>
    <w:rsid w:val="00D803B5"/>
    <w:rsid w:val="00D94407"/>
    <w:rsid w:val="00E6467C"/>
    <w:rsid w:val="00ED76A3"/>
    <w:rsid w:val="00EF3C2F"/>
    <w:rsid w:val="00EF65C1"/>
    <w:rsid w:val="00EF7A98"/>
    <w:rsid w:val="00FA3A7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06527"/>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5A4A3E"/>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apple-converted-space">
    <w:name w:val="apple-converted-space"/>
    <w:basedOn w:val="Standardnpsmoodstavce"/>
    <w:rsid w:val="005A4A3E"/>
  </w:style>
  <w:style w:type="character" w:styleId="Hypertextovodkaz">
    <w:name w:val="Hyperlink"/>
    <w:basedOn w:val="Standardnpsmoodstavce"/>
    <w:uiPriority w:val="99"/>
    <w:semiHidden/>
    <w:unhideWhenUsed/>
    <w:rsid w:val="006119B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529545">
      <w:bodyDiv w:val="1"/>
      <w:marLeft w:val="0"/>
      <w:marRight w:val="0"/>
      <w:marTop w:val="0"/>
      <w:marBottom w:val="0"/>
      <w:divBdr>
        <w:top w:val="none" w:sz="0" w:space="0" w:color="auto"/>
        <w:left w:val="none" w:sz="0" w:space="0" w:color="auto"/>
        <w:bottom w:val="none" w:sz="0" w:space="0" w:color="auto"/>
        <w:right w:val="none" w:sz="0" w:space="0" w:color="auto"/>
      </w:divBdr>
    </w:div>
    <w:div w:id="443039926">
      <w:bodyDiv w:val="1"/>
      <w:marLeft w:val="0"/>
      <w:marRight w:val="0"/>
      <w:marTop w:val="0"/>
      <w:marBottom w:val="0"/>
      <w:divBdr>
        <w:top w:val="none" w:sz="0" w:space="0" w:color="auto"/>
        <w:left w:val="none" w:sz="0" w:space="0" w:color="auto"/>
        <w:bottom w:val="none" w:sz="0" w:space="0" w:color="auto"/>
        <w:right w:val="none" w:sz="0" w:space="0" w:color="auto"/>
      </w:divBdr>
    </w:div>
    <w:div w:id="477261264">
      <w:bodyDiv w:val="1"/>
      <w:marLeft w:val="0"/>
      <w:marRight w:val="0"/>
      <w:marTop w:val="0"/>
      <w:marBottom w:val="0"/>
      <w:divBdr>
        <w:top w:val="none" w:sz="0" w:space="0" w:color="auto"/>
        <w:left w:val="none" w:sz="0" w:space="0" w:color="auto"/>
        <w:bottom w:val="none" w:sz="0" w:space="0" w:color="auto"/>
        <w:right w:val="none" w:sz="0" w:space="0" w:color="auto"/>
      </w:divBdr>
    </w:div>
    <w:div w:id="617488562">
      <w:bodyDiv w:val="1"/>
      <w:marLeft w:val="0"/>
      <w:marRight w:val="0"/>
      <w:marTop w:val="0"/>
      <w:marBottom w:val="0"/>
      <w:divBdr>
        <w:top w:val="none" w:sz="0" w:space="0" w:color="auto"/>
        <w:left w:val="none" w:sz="0" w:space="0" w:color="auto"/>
        <w:bottom w:val="none" w:sz="0" w:space="0" w:color="auto"/>
        <w:right w:val="none" w:sz="0" w:space="0" w:color="auto"/>
      </w:divBdr>
    </w:div>
    <w:div w:id="821577252">
      <w:bodyDiv w:val="1"/>
      <w:marLeft w:val="0"/>
      <w:marRight w:val="0"/>
      <w:marTop w:val="0"/>
      <w:marBottom w:val="0"/>
      <w:divBdr>
        <w:top w:val="none" w:sz="0" w:space="0" w:color="auto"/>
        <w:left w:val="none" w:sz="0" w:space="0" w:color="auto"/>
        <w:bottom w:val="none" w:sz="0" w:space="0" w:color="auto"/>
        <w:right w:val="none" w:sz="0" w:space="0" w:color="auto"/>
      </w:divBdr>
    </w:div>
    <w:div w:id="1223559262">
      <w:bodyDiv w:val="1"/>
      <w:marLeft w:val="0"/>
      <w:marRight w:val="0"/>
      <w:marTop w:val="0"/>
      <w:marBottom w:val="0"/>
      <w:divBdr>
        <w:top w:val="none" w:sz="0" w:space="0" w:color="auto"/>
        <w:left w:val="none" w:sz="0" w:space="0" w:color="auto"/>
        <w:bottom w:val="none" w:sz="0" w:space="0" w:color="auto"/>
        <w:right w:val="none" w:sz="0" w:space="0" w:color="auto"/>
      </w:divBdr>
    </w:div>
    <w:div w:id="1787232396">
      <w:bodyDiv w:val="1"/>
      <w:marLeft w:val="0"/>
      <w:marRight w:val="0"/>
      <w:marTop w:val="0"/>
      <w:marBottom w:val="0"/>
      <w:divBdr>
        <w:top w:val="none" w:sz="0" w:space="0" w:color="auto"/>
        <w:left w:val="none" w:sz="0" w:space="0" w:color="auto"/>
        <w:bottom w:val="none" w:sz="0" w:space="0" w:color="auto"/>
        <w:right w:val="none" w:sz="0" w:space="0" w:color="auto"/>
      </w:divBdr>
    </w:div>
    <w:div w:id="214507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6FF42-5BDD-4195-8AD0-35E9AE946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6</Pages>
  <Words>1025</Words>
  <Characters>6052</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ZdeDvor</dc:creator>
  <cp:lastModifiedBy>Novohradský Tomáš</cp:lastModifiedBy>
  <cp:revision>18</cp:revision>
  <dcterms:created xsi:type="dcterms:W3CDTF">2013-12-11T19:19:00Z</dcterms:created>
  <dcterms:modified xsi:type="dcterms:W3CDTF">2013-12-30T19:54:00Z</dcterms:modified>
</cp:coreProperties>
</file>